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9"/>
    <w:bookmarkStart w:id="1" w:name="OLE_LINK10"/>
    <w:p w14:paraId="695FB143" w14:textId="4AD48096" w:rsidR="0050125C" w:rsidRPr="0018309D" w:rsidRDefault="002B6B1A" w:rsidP="00071681">
      <w:pPr>
        <w:pStyle w:val="Rubrik1"/>
        <w:spacing w:after="480"/>
        <w:rPr>
          <w:sz w:val="68"/>
          <w:szCs w:val="68"/>
        </w:rPr>
      </w:pPr>
      <w:r w:rsidRPr="0018309D">
        <w:rPr>
          <w:noProof/>
          <w:sz w:val="68"/>
          <w:szCs w:val="6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5D395" wp14:editId="090FE59C">
                <wp:simplePos x="0" y="0"/>
                <wp:positionH relativeFrom="column">
                  <wp:posOffset>4648835</wp:posOffset>
                </wp:positionH>
                <wp:positionV relativeFrom="paragraph">
                  <wp:posOffset>2352329</wp:posOffset>
                </wp:positionV>
                <wp:extent cx="1506220" cy="893618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893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C718D" w14:textId="22D820B5" w:rsidR="002B6B1A" w:rsidRPr="002B6B1A" w:rsidRDefault="002B6B1A" w:rsidP="002B6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Nequam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eatias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venemqui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teste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sit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eostis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aut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mil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mil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esdolu</w:t>
                            </w:r>
                            <w:proofErr w:type="spellEnd"/>
                            <w:r w:rsidRPr="002B6B1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55D395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66.05pt;margin-top:185.2pt;width:118.6pt;height:7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" filled="f" stroked="f" strokeweight=".5pt">
                <v:textbox>
                  <w:txbxContent>
                    <w:p w14:paraId="3EAC718D" w14:textId="22D820B5" w:rsidR="002B6B1A" w:rsidRPr="002B6B1A" w:rsidRDefault="002B6B1A" w:rsidP="002B6B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B6B1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Nequam eatias venemqui teste sit eostis aut mil mil esdolu.</w:t>
                      </w:r>
                    </w:p>
                  </w:txbxContent>
                </v:textbox>
              </v:shape>
            </w:pict>
          </mc:Fallback>
        </mc:AlternateContent>
      </w:r>
      <w:r w:rsidRPr="0018309D">
        <w:rPr>
          <w:noProof/>
          <w:sz w:val="68"/>
          <w:szCs w:val="6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C4D4F" wp14:editId="4C8518FE">
                <wp:simplePos x="0" y="0"/>
                <wp:positionH relativeFrom="column">
                  <wp:posOffset>4648488</wp:posOffset>
                </wp:positionH>
                <wp:positionV relativeFrom="paragraph">
                  <wp:posOffset>2009140</wp:posOffset>
                </wp:positionV>
                <wp:extent cx="1506682" cy="1506682"/>
                <wp:effectExtent l="0" t="0" r="5080" b="508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682" cy="1506682"/>
                        </a:xfrm>
                        <a:prstGeom prst="ellipse">
                          <a:avLst/>
                        </a:prstGeom>
                        <a:solidFill>
                          <a:srgbClr val="8BB8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F118EC" id="Ellips 2" o:spid="_x0000_s1026" style="position:absolute;margin-left:366pt;margin-top:158.2pt;width:118.65pt;height:1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" fillcolor="#8bb863" stroked="f" strokeweight="1pt">
                <v:stroke joinstyle="miter"/>
              </v:oval>
            </w:pict>
          </mc:Fallback>
        </mc:AlternateContent>
      </w:r>
      <w:r w:rsidR="00E55656" w:rsidRPr="0018309D">
        <w:rPr>
          <w:noProof/>
          <w:sz w:val="68"/>
          <w:szCs w:val="68"/>
          <w:lang w:eastAsia="sv-SE"/>
        </w:rPr>
        <w:drawing>
          <wp:inline distT="0" distB="0" distL="0" distR="0" wp14:anchorId="5D7220FF" wp14:editId="645A961F">
            <wp:extent cx="5759830" cy="3033626"/>
            <wp:effectExtent l="0" t="0" r="0" b="1905"/>
            <wp:docPr id="1" name="Bildobjekt 1" descr="En bild som visar text, bärbar dator, inomhus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bärbar dator, inomhus, bord&#10;&#10;Automatiskt genererad beskrivn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5" b="12381"/>
                    <a:stretch/>
                  </pic:blipFill>
                  <pic:spPr bwMode="auto">
                    <a:xfrm>
                      <a:off x="0" y="0"/>
                      <a:ext cx="5760720" cy="303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7F418" w14:textId="20E237FF" w:rsidR="00E55656" w:rsidRPr="0018309D" w:rsidRDefault="00E55656" w:rsidP="00E55656">
      <w:pPr>
        <w:pStyle w:val="Rubrik1"/>
        <w:rPr>
          <w:sz w:val="68"/>
          <w:szCs w:val="68"/>
        </w:rPr>
      </w:pPr>
      <w:bookmarkStart w:id="2" w:name="OLE_LINK5"/>
      <w:bookmarkStart w:id="3" w:name="OLE_LINK6"/>
      <w:bookmarkStart w:id="4" w:name="OLE_LINK7"/>
      <w:bookmarkStart w:id="5" w:name="OLE_LINK8"/>
      <w:r w:rsidRPr="0018309D">
        <w:rPr>
          <w:sz w:val="68"/>
          <w:szCs w:val="68"/>
        </w:rPr>
        <w:t xml:space="preserve">Uciae </w:t>
      </w:r>
      <w:proofErr w:type="spellStart"/>
      <w:r w:rsidRPr="0018309D">
        <w:rPr>
          <w:sz w:val="68"/>
          <w:szCs w:val="68"/>
        </w:rPr>
        <w:t>cusvolo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mut</w:t>
      </w:r>
      <w:proofErr w:type="spellEnd"/>
    </w:p>
    <w:p w14:paraId="477B5783" w14:textId="3913CA58" w:rsidR="00E55656" w:rsidRPr="0018309D" w:rsidRDefault="00E55656" w:rsidP="00E55656">
      <w:pPr>
        <w:pStyle w:val="Rubrik1"/>
        <w:rPr>
          <w:sz w:val="68"/>
          <w:szCs w:val="68"/>
        </w:rPr>
      </w:pPr>
      <w:proofErr w:type="spellStart"/>
      <w:r w:rsidRPr="0018309D">
        <w:rPr>
          <w:sz w:val="68"/>
          <w:szCs w:val="68"/>
        </w:rPr>
        <w:t>dolores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antis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minnonse</w:t>
      </w:r>
      <w:proofErr w:type="spellEnd"/>
    </w:p>
    <w:bookmarkEnd w:id="2"/>
    <w:bookmarkEnd w:id="3"/>
    <w:p w14:paraId="721EA754" w14:textId="77777777" w:rsidR="00E55656" w:rsidRPr="0018309D" w:rsidRDefault="00E55656" w:rsidP="00E55656">
      <w:pPr>
        <w:pStyle w:val="Ingress"/>
      </w:pPr>
    </w:p>
    <w:p w14:paraId="039DAD5B" w14:textId="1D062E2A" w:rsidR="00E55656" w:rsidRPr="0018309D" w:rsidRDefault="00E55656" w:rsidP="00E55656">
      <w:pPr>
        <w:pStyle w:val="Ingress"/>
        <w:spacing w:line="276" w:lineRule="auto"/>
        <w:rPr>
          <w:sz w:val="24"/>
          <w:szCs w:val="24"/>
        </w:rPr>
      </w:pPr>
      <w:proofErr w:type="spellStart"/>
      <w:r w:rsidRPr="0018309D">
        <w:rPr>
          <w:sz w:val="24"/>
          <w:szCs w:val="24"/>
        </w:rPr>
        <w:t>Nequam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eatias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venemqui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teste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sit</w:t>
      </w:r>
      <w:proofErr w:type="spellEnd"/>
      <w:r w:rsidRPr="0018309D">
        <w:rPr>
          <w:sz w:val="24"/>
          <w:szCs w:val="24"/>
        </w:rPr>
        <w:t xml:space="preserve"> </w:t>
      </w:r>
      <w:bookmarkStart w:id="6" w:name="OLE_LINK1"/>
      <w:bookmarkStart w:id="7" w:name="OLE_LINK2"/>
      <w:proofErr w:type="spellStart"/>
      <w:r w:rsidRPr="0018309D">
        <w:rPr>
          <w:sz w:val="24"/>
          <w:szCs w:val="24"/>
        </w:rPr>
        <w:t>eostis</w:t>
      </w:r>
      <w:proofErr w:type="spellEnd"/>
      <w:r w:rsidRPr="0018309D">
        <w:rPr>
          <w:sz w:val="24"/>
          <w:szCs w:val="24"/>
        </w:rPr>
        <w:t xml:space="preserve"> </w:t>
      </w:r>
      <w:bookmarkEnd w:id="6"/>
      <w:bookmarkEnd w:id="7"/>
      <w:proofErr w:type="spellStart"/>
      <w:r w:rsidRPr="0018309D">
        <w:rPr>
          <w:sz w:val="24"/>
          <w:szCs w:val="24"/>
        </w:rPr>
        <w:t>aut</w:t>
      </w:r>
      <w:proofErr w:type="spellEnd"/>
      <w:r w:rsidRPr="0018309D">
        <w:rPr>
          <w:sz w:val="24"/>
          <w:szCs w:val="24"/>
        </w:rPr>
        <w:t xml:space="preserve"> mil </w:t>
      </w:r>
      <w:proofErr w:type="spellStart"/>
      <w:r w:rsidRPr="0018309D">
        <w:rPr>
          <w:sz w:val="24"/>
          <w:szCs w:val="24"/>
        </w:rPr>
        <w:t>mil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dolut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doloreheniet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que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sinctest</w:t>
      </w:r>
      <w:proofErr w:type="spellEnd"/>
      <w:r w:rsidRPr="0018309D">
        <w:rPr>
          <w:sz w:val="24"/>
          <w:szCs w:val="24"/>
        </w:rPr>
        <w:t xml:space="preserve"> a </w:t>
      </w:r>
      <w:proofErr w:type="spellStart"/>
      <w:r w:rsidRPr="0018309D">
        <w:rPr>
          <w:sz w:val="24"/>
          <w:szCs w:val="24"/>
        </w:rPr>
        <w:t>intium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ipsandipis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magnis</w:t>
      </w:r>
      <w:proofErr w:type="spellEnd"/>
      <w:r w:rsidRPr="0018309D">
        <w:rPr>
          <w:sz w:val="24"/>
          <w:szCs w:val="24"/>
        </w:rPr>
        <w:t xml:space="preserve"> rem </w:t>
      </w:r>
      <w:proofErr w:type="spellStart"/>
      <w:r w:rsidRPr="0018309D">
        <w:rPr>
          <w:sz w:val="24"/>
          <w:szCs w:val="24"/>
        </w:rPr>
        <w:t>olup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tatiora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vendame</w:t>
      </w:r>
      <w:proofErr w:type="spellEnd"/>
      <w:r w:rsidRPr="0018309D">
        <w:rPr>
          <w:sz w:val="24"/>
          <w:szCs w:val="24"/>
        </w:rPr>
        <w:t xml:space="preserve"> re </w:t>
      </w:r>
      <w:proofErr w:type="spellStart"/>
      <w:r w:rsidRPr="0018309D">
        <w:rPr>
          <w:sz w:val="24"/>
          <w:szCs w:val="24"/>
        </w:rPr>
        <w:t>nulparchic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torerum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eliandit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excepre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periberumquo</w:t>
      </w:r>
      <w:proofErr w:type="spellEnd"/>
      <w:r w:rsidRPr="0018309D">
        <w:rPr>
          <w:sz w:val="24"/>
          <w:szCs w:val="24"/>
        </w:rPr>
        <w:t xml:space="preserve"> te </w:t>
      </w:r>
      <w:proofErr w:type="spellStart"/>
      <w:r w:rsidRPr="0018309D">
        <w:rPr>
          <w:sz w:val="24"/>
          <w:szCs w:val="24"/>
        </w:rPr>
        <w:t>atiaerae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nataquo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corem</w:t>
      </w:r>
      <w:proofErr w:type="spellEnd"/>
      <w:r w:rsidRPr="0018309D">
        <w:rPr>
          <w:sz w:val="24"/>
          <w:szCs w:val="24"/>
        </w:rPr>
        <w:t xml:space="preserve">. </w:t>
      </w:r>
      <w:proofErr w:type="spellStart"/>
      <w:r w:rsidRPr="0018309D">
        <w:rPr>
          <w:sz w:val="24"/>
          <w:szCs w:val="24"/>
        </w:rPr>
        <w:t>Solenis</w:t>
      </w:r>
      <w:proofErr w:type="spellEnd"/>
      <w:r w:rsidRPr="0018309D">
        <w:rPr>
          <w:sz w:val="24"/>
          <w:szCs w:val="24"/>
        </w:rPr>
        <w:t xml:space="preserve"> rem.</w:t>
      </w:r>
    </w:p>
    <w:bookmarkEnd w:id="0"/>
    <w:bookmarkEnd w:id="1"/>
    <w:bookmarkEnd w:id="4"/>
    <w:bookmarkEnd w:id="5"/>
    <w:p w14:paraId="5C62102F" w14:textId="77777777" w:rsidR="00E55656" w:rsidRPr="0018309D" w:rsidRDefault="00E55656" w:rsidP="00E55656">
      <w:pPr>
        <w:pStyle w:val="Ingress"/>
      </w:pPr>
    </w:p>
    <w:p w14:paraId="5EE83B05" w14:textId="0E2D2641" w:rsidR="00E55656" w:rsidRPr="0018309D" w:rsidRDefault="00E55656" w:rsidP="00E55656">
      <w:pPr>
        <w:pStyle w:val="Ingress"/>
      </w:pPr>
    </w:p>
    <w:p w14:paraId="3AFE0A43" w14:textId="77777777" w:rsidR="00487C53" w:rsidRPr="0018309D" w:rsidRDefault="00487C53" w:rsidP="00E55656">
      <w:pPr>
        <w:pStyle w:val="Brdingng"/>
        <w:rPr>
          <w:sz w:val="21"/>
          <w:szCs w:val="21"/>
        </w:rPr>
        <w:sectPr w:rsidR="00487C53" w:rsidRPr="0018309D" w:rsidSect="00E55656">
          <w:pgSz w:w="11906" w:h="16838"/>
          <w:pgMar w:top="1417" w:right="1417" w:bottom="1417" w:left="1417" w:header="720" w:footer="720" w:gutter="0"/>
          <w:cols w:space="720"/>
          <w:noEndnote/>
          <w:docGrid w:linePitch="326"/>
        </w:sectPr>
      </w:pPr>
    </w:p>
    <w:p w14:paraId="3F6D91A6" w14:textId="72E68243" w:rsidR="00E55656" w:rsidRPr="0018309D" w:rsidRDefault="00E55656" w:rsidP="00E55656">
      <w:pPr>
        <w:pStyle w:val="Brdingng"/>
        <w:rPr>
          <w:sz w:val="21"/>
          <w:szCs w:val="21"/>
        </w:rPr>
      </w:pPr>
      <w:bookmarkStart w:id="8" w:name="OLE_LINK15"/>
      <w:bookmarkStart w:id="9" w:name="OLE_LINK16"/>
      <w:proofErr w:type="spellStart"/>
      <w:r w:rsidRPr="0018309D">
        <w:rPr>
          <w:sz w:val="21"/>
          <w:szCs w:val="21"/>
        </w:rPr>
        <w:t>Pides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dorpo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reque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dolume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excea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eatium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autempos</w:t>
      </w:r>
      <w:proofErr w:type="spellEnd"/>
      <w:r w:rsidRPr="0018309D">
        <w:rPr>
          <w:sz w:val="21"/>
          <w:szCs w:val="21"/>
        </w:rPr>
        <w:t xml:space="preserve"> re, </w:t>
      </w:r>
      <w:proofErr w:type="spellStart"/>
      <w:r w:rsidRPr="0018309D">
        <w:rPr>
          <w:sz w:val="21"/>
          <w:szCs w:val="21"/>
        </w:rPr>
        <w:t>int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volo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quidi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cones</w:t>
      </w:r>
      <w:proofErr w:type="spellEnd"/>
      <w:r w:rsidRPr="0018309D">
        <w:rPr>
          <w:sz w:val="21"/>
          <w:szCs w:val="21"/>
        </w:rPr>
        <w:t xml:space="preserve"> rem </w:t>
      </w:r>
      <w:proofErr w:type="spellStart"/>
      <w:r w:rsidRPr="0018309D">
        <w:rPr>
          <w:sz w:val="21"/>
          <w:szCs w:val="21"/>
        </w:rPr>
        <w:t>evellut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autatem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idessim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oluptasi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dolenia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essunt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endam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illabo</w:t>
      </w:r>
      <w:proofErr w:type="spellEnd"/>
      <w:r w:rsidRPr="0018309D">
        <w:rPr>
          <w:sz w:val="21"/>
          <w:szCs w:val="21"/>
        </w:rPr>
        <w:t xml:space="preserve">. </w:t>
      </w:r>
      <w:proofErr w:type="spellStart"/>
      <w:r w:rsidRPr="0018309D">
        <w:rPr>
          <w:sz w:val="21"/>
          <w:szCs w:val="21"/>
        </w:rPr>
        <w:t>Itas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numquia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eceptatecae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nisint</w:t>
      </w:r>
      <w:proofErr w:type="spellEnd"/>
      <w:r w:rsidRPr="0018309D">
        <w:rPr>
          <w:sz w:val="21"/>
          <w:szCs w:val="21"/>
        </w:rPr>
        <w:t xml:space="preserve">. </w:t>
      </w:r>
      <w:proofErr w:type="spellStart"/>
      <w:r w:rsidRPr="0018309D">
        <w:rPr>
          <w:sz w:val="21"/>
          <w:szCs w:val="21"/>
        </w:rPr>
        <w:t>Peliciis</w:t>
      </w:r>
      <w:proofErr w:type="spellEnd"/>
      <w:r w:rsidRPr="0018309D">
        <w:rPr>
          <w:sz w:val="21"/>
          <w:szCs w:val="21"/>
        </w:rPr>
        <w:t xml:space="preserve"> sim sam </w:t>
      </w:r>
      <w:proofErr w:type="spellStart"/>
      <w:r w:rsidRPr="0018309D">
        <w:rPr>
          <w:sz w:val="21"/>
          <w:szCs w:val="21"/>
        </w:rPr>
        <w:t>illes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sundant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im</w:t>
      </w:r>
      <w:proofErr w:type="spellEnd"/>
      <w:r w:rsidRPr="0018309D">
        <w:rPr>
          <w:sz w:val="21"/>
          <w:szCs w:val="21"/>
        </w:rPr>
        <w:t xml:space="preserve"> re </w:t>
      </w:r>
      <w:proofErr w:type="spellStart"/>
      <w:r w:rsidRPr="0018309D">
        <w:rPr>
          <w:sz w:val="21"/>
          <w:szCs w:val="21"/>
        </w:rPr>
        <w:t>voluptur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moluptia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venducium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eicilliquo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excepudi</w:t>
      </w:r>
      <w:proofErr w:type="spellEnd"/>
      <w:r w:rsidRPr="0018309D">
        <w:rPr>
          <w:sz w:val="21"/>
          <w:szCs w:val="21"/>
        </w:rPr>
        <w:t xml:space="preserve"> aut</w:t>
      </w:r>
      <w:r w:rsidR="00487C53" w:rsidRPr="0018309D">
        <w:rPr>
          <w:sz w:val="21"/>
          <w:szCs w:val="21"/>
        </w:rPr>
        <w:t>.</w:t>
      </w:r>
    </w:p>
    <w:bookmarkEnd w:id="8"/>
    <w:bookmarkEnd w:id="9"/>
    <w:p w14:paraId="697961BF" w14:textId="77777777" w:rsidR="00E55656" w:rsidRPr="0018309D" w:rsidRDefault="00E55656" w:rsidP="00E55656">
      <w:pPr>
        <w:pStyle w:val="Allmntstyckeformat"/>
        <w:rPr>
          <w:rFonts w:ascii="Cambria" w:hAnsi="Cambria" w:cs="Cambria"/>
          <w:sz w:val="21"/>
          <w:szCs w:val="21"/>
        </w:rPr>
      </w:pPr>
    </w:p>
    <w:p w14:paraId="70A7D16C" w14:textId="77777777" w:rsidR="00E55656" w:rsidRPr="0018309D" w:rsidRDefault="00E55656" w:rsidP="00E55656">
      <w:pPr>
        <w:pStyle w:val="Mellanrubrik"/>
        <w:rPr>
          <w:sz w:val="22"/>
          <w:szCs w:val="22"/>
        </w:rPr>
      </w:pPr>
      <w:r w:rsidRPr="0018309D">
        <w:rPr>
          <w:sz w:val="22"/>
          <w:szCs w:val="22"/>
        </w:rPr>
        <w:t xml:space="preserve">Les </w:t>
      </w:r>
      <w:proofErr w:type="spellStart"/>
      <w:r w:rsidRPr="0018309D">
        <w:rPr>
          <w:sz w:val="22"/>
          <w:szCs w:val="22"/>
        </w:rPr>
        <w:t>que</w:t>
      </w:r>
      <w:proofErr w:type="spellEnd"/>
      <w:r w:rsidRPr="0018309D">
        <w:rPr>
          <w:sz w:val="22"/>
          <w:szCs w:val="22"/>
        </w:rPr>
        <w:t xml:space="preserve"> </w:t>
      </w:r>
      <w:proofErr w:type="spellStart"/>
      <w:r w:rsidRPr="0018309D">
        <w:rPr>
          <w:sz w:val="22"/>
          <w:szCs w:val="22"/>
        </w:rPr>
        <w:t>velis</w:t>
      </w:r>
      <w:proofErr w:type="spellEnd"/>
      <w:r w:rsidRPr="0018309D">
        <w:rPr>
          <w:sz w:val="22"/>
          <w:szCs w:val="22"/>
        </w:rPr>
        <w:t xml:space="preserve"> </w:t>
      </w:r>
      <w:proofErr w:type="spellStart"/>
      <w:r w:rsidRPr="0018309D">
        <w:rPr>
          <w:sz w:val="22"/>
          <w:szCs w:val="22"/>
        </w:rPr>
        <w:t>lamus</w:t>
      </w:r>
      <w:proofErr w:type="spellEnd"/>
    </w:p>
    <w:p w14:paraId="711A11CB" w14:textId="060DAA51" w:rsidR="00E55656" w:rsidRPr="0018309D" w:rsidRDefault="00E55656" w:rsidP="00E55656">
      <w:pPr>
        <w:pStyle w:val="Brd"/>
        <w:rPr>
          <w:sz w:val="21"/>
          <w:szCs w:val="21"/>
        </w:rPr>
      </w:pPr>
      <w:bookmarkStart w:id="10" w:name="OLE_LINK11"/>
      <w:bookmarkStart w:id="11" w:name="OLE_LINK12"/>
      <w:r w:rsidRPr="0018309D">
        <w:rPr>
          <w:sz w:val="21"/>
          <w:szCs w:val="21"/>
        </w:rPr>
        <w:t xml:space="preserve">Nis et </w:t>
      </w:r>
      <w:proofErr w:type="spellStart"/>
      <w:r w:rsidRPr="0018309D">
        <w:rPr>
          <w:sz w:val="21"/>
          <w:szCs w:val="21"/>
        </w:rPr>
        <w:t>verro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modigen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daestib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erspis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pliquae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roremperum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rerum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secte</w:t>
      </w:r>
      <w:proofErr w:type="spellEnd"/>
      <w:r w:rsidRPr="0018309D">
        <w:rPr>
          <w:sz w:val="21"/>
          <w:szCs w:val="21"/>
        </w:rPr>
        <w:t xml:space="preserve"> ex </w:t>
      </w:r>
      <w:proofErr w:type="spellStart"/>
      <w:r w:rsidRPr="0018309D">
        <w:rPr>
          <w:sz w:val="21"/>
          <w:szCs w:val="21"/>
        </w:rPr>
        <w:t>eate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labor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aut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ratempo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rerernatiis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samet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od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que</w:t>
      </w:r>
      <w:proofErr w:type="spellEnd"/>
      <w:r w:rsidRPr="0018309D">
        <w:rPr>
          <w:sz w:val="21"/>
          <w:szCs w:val="21"/>
        </w:rPr>
        <w:t xml:space="preserve"> et, </w:t>
      </w:r>
      <w:proofErr w:type="spellStart"/>
      <w:r w:rsidRPr="0018309D">
        <w:rPr>
          <w:sz w:val="21"/>
          <w:szCs w:val="21"/>
        </w:rPr>
        <w:t>odit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eum</w:t>
      </w:r>
      <w:proofErr w:type="spellEnd"/>
      <w:r w:rsidRPr="0018309D">
        <w:rPr>
          <w:sz w:val="21"/>
          <w:szCs w:val="21"/>
        </w:rPr>
        <w:t xml:space="preserve"> e </w:t>
      </w:r>
      <w:proofErr w:type="spellStart"/>
      <w:r w:rsidRPr="0018309D">
        <w:rPr>
          <w:sz w:val="21"/>
          <w:szCs w:val="21"/>
        </w:rPr>
        <w:t>sundant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im</w:t>
      </w:r>
      <w:proofErr w:type="spellEnd"/>
      <w:r w:rsidRPr="0018309D">
        <w:rPr>
          <w:sz w:val="21"/>
          <w:szCs w:val="21"/>
        </w:rPr>
        <w:t xml:space="preserve"> re </w:t>
      </w:r>
      <w:proofErr w:type="spellStart"/>
      <w:r w:rsidRPr="0018309D">
        <w:rPr>
          <w:sz w:val="21"/>
          <w:szCs w:val="21"/>
        </w:rPr>
        <w:t>voluptur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moluptia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venducium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eicilliquo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sserib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ustibust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eos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alitatiorpos</w:t>
      </w:r>
      <w:proofErr w:type="spellEnd"/>
      <w:r w:rsidRPr="0018309D">
        <w:rPr>
          <w:sz w:val="21"/>
          <w:szCs w:val="21"/>
        </w:rPr>
        <w:t xml:space="preserve"> mi, </w:t>
      </w:r>
      <w:proofErr w:type="spellStart"/>
      <w:r w:rsidRPr="0018309D">
        <w:rPr>
          <w:sz w:val="21"/>
          <w:szCs w:val="21"/>
        </w:rPr>
        <w:t>optur</w:t>
      </w:r>
      <w:proofErr w:type="spellEnd"/>
      <w:r w:rsidRPr="0018309D">
        <w:rPr>
          <w:sz w:val="21"/>
          <w:szCs w:val="21"/>
        </w:rPr>
        <w:t xml:space="preserve">? </w:t>
      </w:r>
      <w:proofErr w:type="spellStart"/>
      <w:r w:rsidRPr="0018309D">
        <w:rPr>
          <w:sz w:val="21"/>
          <w:szCs w:val="21"/>
        </w:rPr>
        <w:t>Gitioreriam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aborent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uteni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cum</w:t>
      </w:r>
      <w:proofErr w:type="spellEnd"/>
      <w:r w:rsidRPr="0018309D">
        <w:rPr>
          <w:sz w:val="21"/>
          <w:szCs w:val="21"/>
        </w:rPr>
        <w:t xml:space="preserve"> ut </w:t>
      </w:r>
      <w:proofErr w:type="spellStart"/>
      <w:r w:rsidRPr="0018309D">
        <w:rPr>
          <w:sz w:val="21"/>
          <w:szCs w:val="21"/>
        </w:rPr>
        <w:t>aut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doloriatquo</w:t>
      </w:r>
      <w:proofErr w:type="spellEnd"/>
      <w:r w:rsidRPr="0018309D">
        <w:rPr>
          <w:sz w:val="21"/>
          <w:szCs w:val="21"/>
        </w:rPr>
        <w:t xml:space="preserve"> di </w:t>
      </w:r>
      <w:proofErr w:type="spellStart"/>
      <w:r w:rsidRPr="0018309D">
        <w:rPr>
          <w:sz w:val="21"/>
          <w:szCs w:val="21"/>
        </w:rPr>
        <w:t>net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faccus</w:t>
      </w:r>
      <w:proofErr w:type="spellEnd"/>
      <w:r w:rsidRPr="0018309D">
        <w:rPr>
          <w:sz w:val="21"/>
          <w:szCs w:val="21"/>
        </w:rPr>
        <w:t xml:space="preserve">, </w:t>
      </w:r>
      <w:proofErr w:type="spellStart"/>
      <w:r w:rsidRPr="0018309D">
        <w:rPr>
          <w:sz w:val="21"/>
          <w:szCs w:val="21"/>
        </w:rPr>
        <w:t>que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con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con</w:t>
      </w:r>
      <w:proofErr w:type="spellEnd"/>
      <w:r w:rsidRPr="0018309D">
        <w:rPr>
          <w:sz w:val="21"/>
          <w:szCs w:val="21"/>
        </w:rPr>
        <w:t xml:space="preserve"> </w:t>
      </w:r>
      <w:bookmarkStart w:id="12" w:name="OLE_LINK3"/>
      <w:bookmarkStart w:id="13" w:name="OLE_LINK4"/>
      <w:proofErr w:type="spellStart"/>
      <w:r w:rsidRPr="0018309D">
        <w:rPr>
          <w:sz w:val="21"/>
          <w:szCs w:val="21"/>
        </w:rPr>
        <w:t>soluptia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nulpa</w:t>
      </w:r>
      <w:proofErr w:type="spellEnd"/>
      <w:r w:rsidRPr="0018309D">
        <w:rPr>
          <w:sz w:val="21"/>
          <w:szCs w:val="21"/>
        </w:rPr>
        <w:t xml:space="preserve"> a </w:t>
      </w:r>
      <w:proofErr w:type="spellStart"/>
      <w:r w:rsidRPr="0018309D">
        <w:rPr>
          <w:sz w:val="21"/>
          <w:szCs w:val="21"/>
        </w:rPr>
        <w:t>quide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sit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occus</w:t>
      </w:r>
      <w:proofErr w:type="spellEnd"/>
      <w:r w:rsidRPr="0018309D">
        <w:rPr>
          <w:sz w:val="21"/>
          <w:szCs w:val="21"/>
        </w:rPr>
        <w:t xml:space="preserve"> </w:t>
      </w:r>
      <w:bookmarkEnd w:id="12"/>
      <w:bookmarkEnd w:id="13"/>
      <w:proofErr w:type="spellStart"/>
      <w:r w:rsidR="00B2101A" w:rsidRPr="0018309D">
        <w:rPr>
          <w:sz w:val="21"/>
          <w:szCs w:val="21"/>
        </w:rPr>
        <w:t>soluptia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nulpa</w:t>
      </w:r>
      <w:proofErr w:type="spellEnd"/>
      <w:r w:rsidR="00B2101A" w:rsidRPr="0018309D">
        <w:rPr>
          <w:sz w:val="21"/>
          <w:szCs w:val="21"/>
        </w:rPr>
        <w:t xml:space="preserve"> a </w:t>
      </w:r>
      <w:proofErr w:type="spellStart"/>
      <w:r w:rsidR="00B2101A" w:rsidRPr="0018309D">
        <w:rPr>
          <w:sz w:val="21"/>
          <w:szCs w:val="21"/>
        </w:rPr>
        <w:t>quide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sit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occus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soluptia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nulpa</w:t>
      </w:r>
      <w:proofErr w:type="spellEnd"/>
      <w:r w:rsidR="00B2101A" w:rsidRPr="0018309D">
        <w:rPr>
          <w:sz w:val="21"/>
          <w:szCs w:val="21"/>
        </w:rPr>
        <w:t xml:space="preserve"> a </w:t>
      </w:r>
      <w:proofErr w:type="spellStart"/>
      <w:r w:rsidR="00B2101A" w:rsidRPr="0018309D">
        <w:rPr>
          <w:sz w:val="21"/>
          <w:szCs w:val="21"/>
        </w:rPr>
        <w:t>quide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sit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occus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soluptia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nulpa</w:t>
      </w:r>
      <w:proofErr w:type="spellEnd"/>
      <w:r w:rsidR="00B2101A" w:rsidRPr="0018309D">
        <w:rPr>
          <w:sz w:val="21"/>
          <w:szCs w:val="21"/>
        </w:rPr>
        <w:t xml:space="preserve"> a </w:t>
      </w:r>
      <w:proofErr w:type="spellStart"/>
      <w:r w:rsidR="00B2101A" w:rsidRPr="0018309D">
        <w:rPr>
          <w:sz w:val="21"/>
          <w:szCs w:val="21"/>
        </w:rPr>
        <w:t>quide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sit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="00B2101A" w:rsidRPr="0018309D">
        <w:rPr>
          <w:sz w:val="21"/>
          <w:szCs w:val="21"/>
        </w:rPr>
        <w:t>occus</w:t>
      </w:r>
      <w:proofErr w:type="spellEnd"/>
      <w:r w:rsidR="00B2101A"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dolori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comnis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expedipsunt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nonse</w:t>
      </w:r>
      <w:proofErr w:type="spellEnd"/>
      <w:r w:rsidRPr="0018309D">
        <w:rPr>
          <w:sz w:val="21"/>
          <w:szCs w:val="21"/>
        </w:rPr>
        <w:t xml:space="preserve"> pre </w:t>
      </w:r>
      <w:proofErr w:type="spellStart"/>
      <w:r w:rsidRPr="0018309D">
        <w:rPr>
          <w:sz w:val="21"/>
          <w:szCs w:val="21"/>
        </w:rPr>
        <w:t>vellectae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natum</w:t>
      </w:r>
      <w:proofErr w:type="spellEnd"/>
      <w:r w:rsidRPr="0018309D">
        <w:rPr>
          <w:sz w:val="21"/>
          <w:szCs w:val="21"/>
        </w:rPr>
        <w:t xml:space="preserve"> re </w:t>
      </w:r>
      <w:proofErr w:type="spellStart"/>
      <w:r w:rsidRPr="0018309D">
        <w:rPr>
          <w:sz w:val="21"/>
          <w:szCs w:val="21"/>
        </w:rPr>
        <w:t>quaest</w:t>
      </w:r>
      <w:proofErr w:type="spellEnd"/>
      <w:r w:rsidRPr="0018309D">
        <w:rPr>
          <w:sz w:val="21"/>
          <w:szCs w:val="21"/>
        </w:rPr>
        <w:t xml:space="preserve"> as id </w:t>
      </w:r>
      <w:proofErr w:type="spellStart"/>
      <w:r w:rsidRPr="0018309D">
        <w:rPr>
          <w:sz w:val="21"/>
          <w:szCs w:val="21"/>
        </w:rPr>
        <w:t>quuntotatem</w:t>
      </w:r>
      <w:proofErr w:type="spellEnd"/>
      <w:r w:rsidRPr="0018309D">
        <w:rPr>
          <w:sz w:val="21"/>
          <w:szCs w:val="21"/>
        </w:rPr>
        <w:t>.</w:t>
      </w:r>
      <w:bookmarkStart w:id="14" w:name="_GoBack"/>
      <w:bookmarkEnd w:id="14"/>
    </w:p>
    <w:bookmarkEnd w:id="10"/>
    <w:bookmarkEnd w:id="11"/>
    <w:p w14:paraId="26D7B449" w14:textId="77777777" w:rsidR="00E55656" w:rsidRPr="0018309D" w:rsidRDefault="00E55656" w:rsidP="00E55656">
      <w:pPr>
        <w:pStyle w:val="Mellanrubrik"/>
        <w:rPr>
          <w:sz w:val="22"/>
          <w:szCs w:val="22"/>
        </w:rPr>
      </w:pPr>
      <w:proofErr w:type="spellStart"/>
      <w:r w:rsidRPr="0018309D">
        <w:rPr>
          <w:sz w:val="22"/>
          <w:szCs w:val="22"/>
        </w:rPr>
        <w:t>Onsequatem</w:t>
      </w:r>
      <w:proofErr w:type="spellEnd"/>
      <w:r w:rsidRPr="0018309D">
        <w:rPr>
          <w:sz w:val="22"/>
          <w:szCs w:val="22"/>
        </w:rPr>
        <w:t xml:space="preserve"> </w:t>
      </w:r>
      <w:proofErr w:type="spellStart"/>
      <w:r w:rsidRPr="0018309D">
        <w:rPr>
          <w:sz w:val="22"/>
          <w:szCs w:val="22"/>
        </w:rPr>
        <w:t>vel</w:t>
      </w:r>
      <w:proofErr w:type="spellEnd"/>
      <w:r w:rsidRPr="0018309D">
        <w:rPr>
          <w:sz w:val="22"/>
          <w:szCs w:val="22"/>
        </w:rPr>
        <w:t xml:space="preserve"> ex et </w:t>
      </w:r>
      <w:proofErr w:type="spellStart"/>
      <w:r w:rsidRPr="0018309D">
        <w:rPr>
          <w:sz w:val="22"/>
          <w:szCs w:val="22"/>
        </w:rPr>
        <w:t>aut</w:t>
      </w:r>
      <w:proofErr w:type="spellEnd"/>
    </w:p>
    <w:p w14:paraId="3C2C16C2" w14:textId="375B47BC" w:rsidR="00E55656" w:rsidRPr="0018309D" w:rsidRDefault="00E55656" w:rsidP="00E55656">
      <w:pPr>
        <w:pStyle w:val="Brd"/>
        <w:rPr>
          <w:sz w:val="21"/>
          <w:szCs w:val="21"/>
        </w:rPr>
      </w:pPr>
      <w:proofErr w:type="spellStart"/>
      <w:r w:rsidRPr="0018309D">
        <w:rPr>
          <w:sz w:val="21"/>
          <w:szCs w:val="21"/>
        </w:rPr>
        <w:t>Derunt</w:t>
      </w:r>
      <w:proofErr w:type="spellEnd"/>
      <w:r w:rsidRPr="0018309D">
        <w:rPr>
          <w:sz w:val="21"/>
          <w:szCs w:val="21"/>
        </w:rPr>
        <w:t xml:space="preserve">, ut </w:t>
      </w:r>
      <w:proofErr w:type="spellStart"/>
      <w:r w:rsidRPr="0018309D">
        <w:rPr>
          <w:sz w:val="21"/>
          <w:szCs w:val="21"/>
        </w:rPr>
        <w:t>doloratus</w:t>
      </w:r>
      <w:proofErr w:type="spellEnd"/>
      <w:r w:rsidRPr="0018309D">
        <w:rPr>
          <w:sz w:val="21"/>
          <w:szCs w:val="21"/>
        </w:rPr>
        <w:t xml:space="preserve"> sim rem di </w:t>
      </w:r>
      <w:proofErr w:type="spellStart"/>
      <w:r w:rsidRPr="0018309D">
        <w:rPr>
          <w:sz w:val="21"/>
          <w:szCs w:val="21"/>
        </w:rPr>
        <w:t>optatio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qui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nimpore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stotatibus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doluptae</w:t>
      </w:r>
      <w:proofErr w:type="spellEnd"/>
      <w:r w:rsidRPr="0018309D">
        <w:rPr>
          <w:sz w:val="21"/>
          <w:szCs w:val="21"/>
        </w:rPr>
        <w:t xml:space="preserve"> nit </w:t>
      </w:r>
      <w:proofErr w:type="spellStart"/>
      <w:r w:rsidRPr="0018309D">
        <w:rPr>
          <w:sz w:val="21"/>
          <w:szCs w:val="21"/>
        </w:rPr>
        <w:t>que</w:t>
      </w:r>
      <w:proofErr w:type="spellEnd"/>
      <w:r w:rsidRPr="0018309D">
        <w:rPr>
          <w:sz w:val="21"/>
          <w:szCs w:val="21"/>
        </w:rPr>
        <w:t xml:space="preserve"> non </w:t>
      </w:r>
      <w:proofErr w:type="spellStart"/>
      <w:r w:rsidRPr="0018309D">
        <w:rPr>
          <w:sz w:val="21"/>
          <w:szCs w:val="21"/>
        </w:rPr>
        <w:t>nobitassitat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quatius</w:t>
      </w:r>
      <w:proofErr w:type="spellEnd"/>
      <w:r w:rsidRPr="0018309D">
        <w:rPr>
          <w:sz w:val="21"/>
          <w:szCs w:val="21"/>
        </w:rPr>
        <w:t xml:space="preserve"> sunt, </w:t>
      </w:r>
      <w:proofErr w:type="spellStart"/>
      <w:r w:rsidRPr="0018309D">
        <w:rPr>
          <w:sz w:val="21"/>
          <w:szCs w:val="21"/>
        </w:rPr>
        <w:t>quiaspistia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quat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ipit</w:t>
      </w:r>
      <w:proofErr w:type="spellEnd"/>
      <w:r w:rsidRPr="0018309D">
        <w:rPr>
          <w:sz w:val="21"/>
          <w:szCs w:val="21"/>
        </w:rPr>
        <w:t xml:space="preserve"> ut </w:t>
      </w:r>
      <w:proofErr w:type="spellStart"/>
      <w:r w:rsidRPr="0018309D">
        <w:rPr>
          <w:sz w:val="21"/>
          <w:szCs w:val="21"/>
        </w:rPr>
        <w:t>perunt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pa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nosae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dolupta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tiantis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perum</w:t>
      </w:r>
      <w:proofErr w:type="spellEnd"/>
      <w:r w:rsidR="00487C53" w:rsidRPr="0018309D">
        <w:rPr>
          <w:sz w:val="21"/>
          <w:szCs w:val="21"/>
        </w:rPr>
        <w:t>.</w:t>
      </w:r>
    </w:p>
    <w:p w14:paraId="0271D9D6" w14:textId="77777777" w:rsidR="00E55656" w:rsidRPr="0018309D" w:rsidRDefault="00E55656" w:rsidP="00E55656">
      <w:pPr>
        <w:pStyle w:val="Allmntstyckeformat"/>
        <w:rPr>
          <w:rFonts w:ascii="Cambria" w:hAnsi="Cambria" w:cs="Cambria"/>
          <w:sz w:val="21"/>
          <w:szCs w:val="21"/>
        </w:rPr>
      </w:pPr>
    </w:p>
    <w:p w14:paraId="64BE938C" w14:textId="77777777" w:rsidR="00E55656" w:rsidRPr="0018309D" w:rsidRDefault="00E55656" w:rsidP="00E55656">
      <w:pPr>
        <w:pStyle w:val="Mellanrubrik"/>
        <w:rPr>
          <w:sz w:val="22"/>
          <w:szCs w:val="22"/>
        </w:rPr>
      </w:pPr>
      <w:proofErr w:type="spellStart"/>
      <w:r w:rsidRPr="0018309D">
        <w:rPr>
          <w:sz w:val="22"/>
          <w:szCs w:val="22"/>
        </w:rPr>
        <w:t>Equos</w:t>
      </w:r>
      <w:proofErr w:type="spellEnd"/>
      <w:r w:rsidRPr="0018309D">
        <w:rPr>
          <w:sz w:val="22"/>
          <w:szCs w:val="22"/>
        </w:rPr>
        <w:t xml:space="preserve"> id </w:t>
      </w:r>
      <w:proofErr w:type="spellStart"/>
      <w:r w:rsidRPr="0018309D">
        <w:rPr>
          <w:sz w:val="22"/>
          <w:szCs w:val="22"/>
        </w:rPr>
        <w:t>quis</w:t>
      </w:r>
      <w:proofErr w:type="spellEnd"/>
      <w:r w:rsidRPr="0018309D">
        <w:rPr>
          <w:sz w:val="22"/>
          <w:szCs w:val="22"/>
        </w:rPr>
        <w:t xml:space="preserve"> </w:t>
      </w:r>
      <w:proofErr w:type="spellStart"/>
      <w:r w:rsidRPr="0018309D">
        <w:rPr>
          <w:sz w:val="22"/>
          <w:szCs w:val="22"/>
        </w:rPr>
        <w:t>enihillabore</w:t>
      </w:r>
      <w:proofErr w:type="spellEnd"/>
    </w:p>
    <w:p w14:paraId="7E2F5386" w14:textId="77777777" w:rsidR="00E55656" w:rsidRPr="0018309D" w:rsidRDefault="00E55656" w:rsidP="00E55656">
      <w:pPr>
        <w:pStyle w:val="Brd"/>
        <w:rPr>
          <w:sz w:val="21"/>
          <w:szCs w:val="21"/>
        </w:rPr>
      </w:pPr>
      <w:bookmarkStart w:id="15" w:name="OLE_LINK13"/>
      <w:bookmarkStart w:id="16" w:name="OLE_LINK14"/>
      <w:proofErr w:type="spellStart"/>
      <w:r w:rsidRPr="0018309D">
        <w:rPr>
          <w:sz w:val="21"/>
          <w:szCs w:val="21"/>
        </w:rPr>
        <w:t>Volorpores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magnitem</w:t>
      </w:r>
      <w:proofErr w:type="spellEnd"/>
      <w:r w:rsidRPr="0018309D">
        <w:rPr>
          <w:sz w:val="21"/>
          <w:szCs w:val="21"/>
        </w:rPr>
        <w:t xml:space="preserve"> nos </w:t>
      </w:r>
      <w:proofErr w:type="spellStart"/>
      <w:r w:rsidRPr="0018309D">
        <w:rPr>
          <w:sz w:val="21"/>
          <w:szCs w:val="21"/>
        </w:rPr>
        <w:t>reserempel</w:t>
      </w:r>
      <w:proofErr w:type="spellEnd"/>
      <w:r w:rsidRPr="0018309D">
        <w:rPr>
          <w:sz w:val="21"/>
          <w:szCs w:val="21"/>
        </w:rPr>
        <w:t xml:space="preserve"> est </w:t>
      </w:r>
      <w:proofErr w:type="spellStart"/>
      <w:r w:rsidRPr="0018309D">
        <w:rPr>
          <w:sz w:val="21"/>
          <w:szCs w:val="21"/>
        </w:rPr>
        <w:t>quossit</w:t>
      </w:r>
      <w:proofErr w:type="spellEnd"/>
      <w:r w:rsidRPr="0018309D">
        <w:rPr>
          <w:sz w:val="21"/>
          <w:szCs w:val="21"/>
        </w:rPr>
        <w:t xml:space="preserve">, </w:t>
      </w:r>
      <w:proofErr w:type="spellStart"/>
      <w:r w:rsidRPr="0018309D">
        <w:rPr>
          <w:sz w:val="21"/>
          <w:szCs w:val="21"/>
        </w:rPr>
        <w:t>cus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modiam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ipsanis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arum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conesequam</w:t>
      </w:r>
      <w:proofErr w:type="spellEnd"/>
      <w:r w:rsidRPr="0018309D">
        <w:rPr>
          <w:sz w:val="21"/>
          <w:szCs w:val="21"/>
        </w:rPr>
        <w:t xml:space="preserve">, </w:t>
      </w:r>
      <w:proofErr w:type="spellStart"/>
      <w:r w:rsidRPr="0018309D">
        <w:rPr>
          <w:sz w:val="21"/>
          <w:szCs w:val="21"/>
        </w:rPr>
        <w:t>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fugitatur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aut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corerov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idunt</w:t>
      </w:r>
      <w:proofErr w:type="spellEnd"/>
      <w:r w:rsidRPr="0018309D">
        <w:rPr>
          <w:sz w:val="21"/>
          <w:szCs w:val="21"/>
        </w:rPr>
        <w:t xml:space="preserve">, </w:t>
      </w:r>
      <w:proofErr w:type="spellStart"/>
      <w:r w:rsidRPr="0018309D">
        <w:rPr>
          <w:sz w:val="21"/>
          <w:szCs w:val="21"/>
        </w:rPr>
        <w:t>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eos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elesere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peliquibus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numquiderum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ratus</w:t>
      </w:r>
      <w:proofErr w:type="spellEnd"/>
      <w:r w:rsidRPr="0018309D">
        <w:rPr>
          <w:sz w:val="21"/>
          <w:szCs w:val="21"/>
        </w:rPr>
        <w:t xml:space="preserve">. </w:t>
      </w:r>
      <w:proofErr w:type="spellStart"/>
      <w:r w:rsidRPr="0018309D">
        <w:rPr>
          <w:sz w:val="21"/>
          <w:szCs w:val="21"/>
        </w:rPr>
        <w:t>Omnimus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dolectestio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doluptibus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aborepro</w:t>
      </w:r>
      <w:proofErr w:type="spellEnd"/>
      <w:r w:rsidRPr="0018309D">
        <w:rPr>
          <w:sz w:val="21"/>
          <w:szCs w:val="21"/>
        </w:rPr>
        <w:t xml:space="preserve"> unt </w:t>
      </w:r>
      <w:proofErr w:type="spellStart"/>
      <w:r w:rsidRPr="0018309D">
        <w:rPr>
          <w:sz w:val="21"/>
          <w:szCs w:val="21"/>
        </w:rPr>
        <w:t>eria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aut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nis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dolupta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ssitat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arum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estis</w:t>
      </w:r>
      <w:proofErr w:type="spellEnd"/>
      <w:r w:rsidRPr="0018309D">
        <w:rPr>
          <w:sz w:val="21"/>
          <w:szCs w:val="21"/>
        </w:rPr>
        <w:t xml:space="preserve"> ut a </w:t>
      </w:r>
      <w:proofErr w:type="spellStart"/>
      <w:r w:rsidRPr="0018309D">
        <w:rPr>
          <w:sz w:val="21"/>
          <w:szCs w:val="21"/>
        </w:rPr>
        <w:t>ipsum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cor</w:t>
      </w:r>
      <w:proofErr w:type="spellEnd"/>
      <w:r w:rsidRPr="0018309D">
        <w:rPr>
          <w:sz w:val="21"/>
          <w:szCs w:val="21"/>
        </w:rPr>
        <w:t xml:space="preserve"> mod </w:t>
      </w:r>
      <w:proofErr w:type="spellStart"/>
      <w:r w:rsidRPr="0018309D">
        <w:rPr>
          <w:sz w:val="21"/>
          <w:szCs w:val="21"/>
        </w:rPr>
        <w:t>quam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dolupta</w:t>
      </w:r>
      <w:proofErr w:type="spellEnd"/>
      <w:r w:rsidRPr="0018309D">
        <w:rPr>
          <w:sz w:val="21"/>
          <w:szCs w:val="21"/>
        </w:rPr>
        <w:t xml:space="preserve"> testrum </w:t>
      </w:r>
      <w:proofErr w:type="spellStart"/>
      <w:r w:rsidRPr="0018309D">
        <w:rPr>
          <w:sz w:val="21"/>
          <w:szCs w:val="21"/>
        </w:rPr>
        <w:t>quibusdanim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volupta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tectisciam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voloratusae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dolor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andipsum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inctesed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maio</w:t>
      </w:r>
      <w:proofErr w:type="spellEnd"/>
      <w:r w:rsidRPr="0018309D">
        <w:rPr>
          <w:sz w:val="21"/>
          <w:szCs w:val="21"/>
        </w:rPr>
        <w:t xml:space="preserve"> </w:t>
      </w:r>
      <w:proofErr w:type="spellStart"/>
      <w:r w:rsidRPr="0018309D">
        <w:rPr>
          <w:sz w:val="21"/>
          <w:szCs w:val="21"/>
        </w:rPr>
        <w:t>que.</w:t>
      </w:r>
      <w:proofErr w:type="spellEnd"/>
    </w:p>
    <w:bookmarkEnd w:id="15"/>
    <w:bookmarkEnd w:id="16"/>
    <w:p w14:paraId="78A44193" w14:textId="77777777" w:rsidR="00E55656" w:rsidRPr="0018309D" w:rsidRDefault="00E55656" w:rsidP="00E55656">
      <w:pPr>
        <w:pStyle w:val="Allmntstyckeformat"/>
        <w:rPr>
          <w:rFonts w:ascii="Cambria" w:hAnsi="Cambria" w:cs="Cambria"/>
          <w:sz w:val="21"/>
          <w:szCs w:val="21"/>
        </w:rPr>
      </w:pPr>
    </w:p>
    <w:p w14:paraId="7521539E" w14:textId="1720903B" w:rsidR="00EE4A60" w:rsidRPr="0018309D" w:rsidRDefault="00E55656" w:rsidP="00487C53">
      <w:pPr>
        <w:pStyle w:val="Lsmer"/>
        <w:rPr>
          <w:sz w:val="20"/>
          <w:szCs w:val="20"/>
        </w:rPr>
      </w:pPr>
      <w:bookmarkStart w:id="17" w:name="OLE_LINK17"/>
      <w:bookmarkStart w:id="18" w:name="OLE_LINK18"/>
      <w:r w:rsidRPr="0018309D">
        <w:rPr>
          <w:b/>
          <w:bCs/>
          <w:sz w:val="20"/>
          <w:szCs w:val="20"/>
        </w:rPr>
        <w:t>Läs mer:</w:t>
      </w:r>
      <w:r w:rsidRPr="0018309D">
        <w:rPr>
          <w:sz w:val="20"/>
          <w:szCs w:val="20"/>
        </w:rPr>
        <w:t xml:space="preserve"> </w:t>
      </w:r>
      <w:r w:rsidR="00DB6587" w:rsidRPr="00DB6587">
        <w:rPr>
          <w:sz w:val="20"/>
          <w:szCs w:val="20"/>
        </w:rPr>
        <w:t>naravard.regionostergotland.se</w:t>
      </w:r>
    </w:p>
    <w:bookmarkEnd w:id="17"/>
    <w:bookmarkEnd w:id="18"/>
    <w:p w14:paraId="08E486E0" w14:textId="77777777" w:rsidR="00EE4A60" w:rsidRPr="0018309D" w:rsidRDefault="00EE4A60" w:rsidP="00EE4A60">
      <w:pPr>
        <w:rPr>
          <w:sz w:val="20"/>
          <w:szCs w:val="20"/>
        </w:rPr>
        <w:sectPr w:rsidR="00EE4A60" w:rsidRPr="0018309D" w:rsidSect="00487C53">
          <w:type w:val="continuous"/>
          <w:pgSz w:w="11906" w:h="16838"/>
          <w:pgMar w:top="1417" w:right="1417" w:bottom="1417" w:left="1417" w:header="720" w:footer="720" w:gutter="0"/>
          <w:cols w:num="2" w:space="340"/>
          <w:noEndnote/>
          <w:docGrid w:linePitch="326"/>
        </w:sectPr>
      </w:pPr>
      <w:r w:rsidRPr="0018309D">
        <w:rPr>
          <w:sz w:val="20"/>
          <w:szCs w:val="20"/>
        </w:rPr>
        <w:br w:type="page"/>
      </w:r>
    </w:p>
    <w:p w14:paraId="780D3D07" w14:textId="77777777" w:rsidR="00C34D04" w:rsidRPr="0018309D" w:rsidRDefault="00C34D04" w:rsidP="00EE4A60">
      <w:pPr>
        <w:pStyle w:val="Rubrik1"/>
        <w:rPr>
          <w:sz w:val="68"/>
          <w:szCs w:val="68"/>
        </w:rPr>
      </w:pPr>
    </w:p>
    <w:p w14:paraId="522D9E99" w14:textId="21BD5908" w:rsidR="00EE4A60" w:rsidRPr="0018309D" w:rsidRDefault="00EE4A60" w:rsidP="00EE4A60">
      <w:pPr>
        <w:pStyle w:val="Rubrik1"/>
        <w:rPr>
          <w:sz w:val="68"/>
          <w:szCs w:val="68"/>
        </w:rPr>
      </w:pPr>
      <w:proofErr w:type="spellStart"/>
      <w:r w:rsidRPr="0018309D">
        <w:rPr>
          <w:sz w:val="68"/>
          <w:szCs w:val="68"/>
        </w:rPr>
        <w:t>Uciae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cusvolo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mut</w:t>
      </w:r>
      <w:proofErr w:type="spellEnd"/>
    </w:p>
    <w:p w14:paraId="3B2A41CD" w14:textId="77777777" w:rsidR="00EE4A60" w:rsidRPr="0018309D" w:rsidRDefault="00EE4A60" w:rsidP="00EE4A60">
      <w:pPr>
        <w:pStyle w:val="Rubrik1"/>
        <w:rPr>
          <w:sz w:val="68"/>
          <w:szCs w:val="68"/>
        </w:rPr>
      </w:pPr>
      <w:proofErr w:type="spellStart"/>
      <w:r w:rsidRPr="0018309D">
        <w:rPr>
          <w:sz w:val="68"/>
          <w:szCs w:val="68"/>
        </w:rPr>
        <w:t>dolores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antis</w:t>
      </w:r>
      <w:proofErr w:type="spellEnd"/>
      <w:r w:rsidRPr="0018309D">
        <w:rPr>
          <w:sz w:val="68"/>
          <w:szCs w:val="68"/>
        </w:rPr>
        <w:t xml:space="preserve"> </w:t>
      </w:r>
      <w:proofErr w:type="spellStart"/>
      <w:r w:rsidRPr="0018309D">
        <w:rPr>
          <w:sz w:val="68"/>
          <w:szCs w:val="68"/>
        </w:rPr>
        <w:t>minnonse</w:t>
      </w:r>
      <w:proofErr w:type="spellEnd"/>
    </w:p>
    <w:p w14:paraId="5F2B36BA" w14:textId="77777777" w:rsidR="00EE4A60" w:rsidRPr="0018309D" w:rsidRDefault="00EE4A60" w:rsidP="00EE4A60">
      <w:pPr>
        <w:pStyle w:val="Ingress"/>
      </w:pPr>
    </w:p>
    <w:p w14:paraId="17DF74EF" w14:textId="77777777" w:rsidR="00EE4A60" w:rsidRPr="0018309D" w:rsidRDefault="00EE4A60" w:rsidP="00EE4A60">
      <w:pPr>
        <w:pStyle w:val="Ingress"/>
        <w:spacing w:line="276" w:lineRule="auto"/>
        <w:rPr>
          <w:sz w:val="24"/>
          <w:szCs w:val="24"/>
        </w:rPr>
      </w:pPr>
      <w:proofErr w:type="spellStart"/>
      <w:r w:rsidRPr="0018309D">
        <w:rPr>
          <w:sz w:val="24"/>
          <w:szCs w:val="24"/>
        </w:rPr>
        <w:t>Nequam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eatias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venemqui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teste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sit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eostis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aut</w:t>
      </w:r>
      <w:proofErr w:type="spellEnd"/>
      <w:r w:rsidRPr="0018309D">
        <w:rPr>
          <w:sz w:val="24"/>
          <w:szCs w:val="24"/>
        </w:rPr>
        <w:t xml:space="preserve"> mil </w:t>
      </w:r>
      <w:proofErr w:type="spellStart"/>
      <w:r w:rsidRPr="0018309D">
        <w:rPr>
          <w:sz w:val="24"/>
          <w:szCs w:val="24"/>
        </w:rPr>
        <w:t>mil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dolut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doloreheniet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que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sinctest</w:t>
      </w:r>
      <w:proofErr w:type="spellEnd"/>
      <w:r w:rsidRPr="0018309D">
        <w:rPr>
          <w:sz w:val="24"/>
          <w:szCs w:val="24"/>
        </w:rPr>
        <w:t xml:space="preserve"> a </w:t>
      </w:r>
      <w:proofErr w:type="spellStart"/>
      <w:r w:rsidRPr="0018309D">
        <w:rPr>
          <w:sz w:val="24"/>
          <w:szCs w:val="24"/>
        </w:rPr>
        <w:t>intium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ipsandipis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magnis</w:t>
      </w:r>
      <w:proofErr w:type="spellEnd"/>
      <w:r w:rsidRPr="0018309D">
        <w:rPr>
          <w:sz w:val="24"/>
          <w:szCs w:val="24"/>
        </w:rPr>
        <w:t xml:space="preserve"> rem </w:t>
      </w:r>
      <w:proofErr w:type="spellStart"/>
      <w:r w:rsidRPr="0018309D">
        <w:rPr>
          <w:sz w:val="24"/>
          <w:szCs w:val="24"/>
        </w:rPr>
        <w:t>olup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tatiora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vendame</w:t>
      </w:r>
      <w:proofErr w:type="spellEnd"/>
      <w:r w:rsidRPr="0018309D">
        <w:rPr>
          <w:sz w:val="24"/>
          <w:szCs w:val="24"/>
        </w:rPr>
        <w:t xml:space="preserve"> re </w:t>
      </w:r>
      <w:proofErr w:type="spellStart"/>
      <w:r w:rsidRPr="0018309D">
        <w:rPr>
          <w:sz w:val="24"/>
          <w:szCs w:val="24"/>
        </w:rPr>
        <w:t>nulparchic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torerum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eliandit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excepre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periberumquo</w:t>
      </w:r>
      <w:proofErr w:type="spellEnd"/>
      <w:r w:rsidRPr="0018309D">
        <w:rPr>
          <w:sz w:val="24"/>
          <w:szCs w:val="24"/>
        </w:rPr>
        <w:t xml:space="preserve"> te </w:t>
      </w:r>
      <w:proofErr w:type="spellStart"/>
      <w:r w:rsidRPr="0018309D">
        <w:rPr>
          <w:sz w:val="24"/>
          <w:szCs w:val="24"/>
        </w:rPr>
        <w:t>atiaerae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nataquo</w:t>
      </w:r>
      <w:proofErr w:type="spellEnd"/>
      <w:r w:rsidRPr="0018309D">
        <w:rPr>
          <w:sz w:val="24"/>
          <w:szCs w:val="24"/>
        </w:rPr>
        <w:t xml:space="preserve"> </w:t>
      </w:r>
      <w:proofErr w:type="spellStart"/>
      <w:r w:rsidRPr="0018309D">
        <w:rPr>
          <w:sz w:val="24"/>
          <w:szCs w:val="24"/>
        </w:rPr>
        <w:t>corem</w:t>
      </w:r>
      <w:proofErr w:type="spellEnd"/>
      <w:r w:rsidRPr="0018309D">
        <w:rPr>
          <w:sz w:val="24"/>
          <w:szCs w:val="24"/>
        </w:rPr>
        <w:t xml:space="preserve">. </w:t>
      </w:r>
      <w:proofErr w:type="spellStart"/>
      <w:r w:rsidRPr="0018309D">
        <w:rPr>
          <w:sz w:val="24"/>
          <w:szCs w:val="24"/>
        </w:rPr>
        <w:t>Solenis</w:t>
      </w:r>
      <w:proofErr w:type="spellEnd"/>
      <w:r w:rsidRPr="0018309D">
        <w:rPr>
          <w:sz w:val="24"/>
          <w:szCs w:val="24"/>
        </w:rPr>
        <w:t xml:space="preserve"> rem.</w:t>
      </w:r>
    </w:p>
    <w:p w14:paraId="4216F4B9" w14:textId="77777777" w:rsidR="00EE4A60" w:rsidRPr="0018309D" w:rsidRDefault="00EE4A60" w:rsidP="00487C53">
      <w:pPr>
        <w:pStyle w:val="Lsmer"/>
        <w:rPr>
          <w:sz w:val="20"/>
          <w:szCs w:val="20"/>
        </w:rPr>
        <w:sectPr w:rsidR="00EE4A60" w:rsidRPr="0018309D" w:rsidSect="00EE4A60">
          <w:type w:val="continuous"/>
          <w:pgSz w:w="11906" w:h="16838"/>
          <w:pgMar w:top="1417" w:right="1417" w:bottom="1417" w:left="1417" w:header="720" w:footer="720" w:gutter="0"/>
          <w:cols w:space="340"/>
          <w:noEndnote/>
          <w:docGrid w:linePitch="326"/>
        </w:sectPr>
      </w:pPr>
    </w:p>
    <w:p w14:paraId="7F606BDF" w14:textId="496B03CD" w:rsidR="00E55656" w:rsidRPr="0018309D" w:rsidRDefault="00E55656" w:rsidP="00487C53">
      <w:pPr>
        <w:pStyle w:val="Lsmer"/>
        <w:rPr>
          <w:sz w:val="20"/>
          <w:szCs w:val="20"/>
        </w:rPr>
      </w:pPr>
    </w:p>
    <w:p w14:paraId="74A068E2" w14:textId="77777777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</w:pPr>
    </w:p>
    <w:p w14:paraId="28CF5E21" w14:textId="77777777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</w:pPr>
      <w:r w:rsidRPr="0018309D">
        <w:rPr>
          <w:rFonts w:ascii="Arial" w:hAnsi="Arial" w:cs="Arial"/>
          <w:sz w:val="24"/>
          <w:szCs w:val="24"/>
        </w:rPr>
        <w:t xml:space="preserve">Nis et </w:t>
      </w:r>
      <w:proofErr w:type="spellStart"/>
      <w:r w:rsidRPr="0018309D">
        <w:rPr>
          <w:rFonts w:ascii="Arial" w:hAnsi="Arial" w:cs="Arial"/>
          <w:sz w:val="24"/>
          <w:szCs w:val="24"/>
        </w:rPr>
        <w:t>verro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modigen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daestib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erspis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pliquae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roremperum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rerum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secte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18309D">
        <w:rPr>
          <w:rFonts w:ascii="Arial" w:hAnsi="Arial" w:cs="Arial"/>
          <w:sz w:val="24"/>
          <w:szCs w:val="24"/>
        </w:rPr>
        <w:t>eate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labor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aut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ratempo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rerernatiis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samet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od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et, </w:t>
      </w:r>
      <w:proofErr w:type="spellStart"/>
      <w:r w:rsidRPr="0018309D">
        <w:rPr>
          <w:rFonts w:ascii="Arial" w:hAnsi="Arial" w:cs="Arial"/>
          <w:sz w:val="24"/>
          <w:szCs w:val="24"/>
        </w:rPr>
        <w:t>odit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8309D">
        <w:rPr>
          <w:rFonts w:ascii="Arial" w:hAnsi="Arial" w:cs="Arial"/>
          <w:sz w:val="24"/>
          <w:szCs w:val="24"/>
        </w:rPr>
        <w:t>sundant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re </w:t>
      </w:r>
      <w:proofErr w:type="spellStart"/>
      <w:r w:rsidRPr="0018309D">
        <w:rPr>
          <w:rFonts w:ascii="Arial" w:hAnsi="Arial" w:cs="Arial"/>
          <w:sz w:val="24"/>
          <w:szCs w:val="24"/>
        </w:rPr>
        <w:t>voluptur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venducium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eicilliquo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sserib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ustibust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eos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alitatiorpos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mi, </w:t>
      </w:r>
      <w:proofErr w:type="spellStart"/>
      <w:r w:rsidRPr="0018309D">
        <w:rPr>
          <w:rFonts w:ascii="Arial" w:hAnsi="Arial" w:cs="Arial"/>
          <w:sz w:val="24"/>
          <w:szCs w:val="24"/>
        </w:rPr>
        <w:t>optur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18309D">
        <w:rPr>
          <w:rFonts w:ascii="Arial" w:hAnsi="Arial" w:cs="Arial"/>
          <w:sz w:val="24"/>
          <w:szCs w:val="24"/>
        </w:rPr>
        <w:t>Gitioreriam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aborent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uteni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18309D">
        <w:rPr>
          <w:rFonts w:ascii="Arial" w:hAnsi="Arial" w:cs="Arial"/>
          <w:sz w:val="24"/>
          <w:szCs w:val="24"/>
        </w:rPr>
        <w:t>aut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doloriatquo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8309D">
        <w:rPr>
          <w:rFonts w:ascii="Arial" w:hAnsi="Arial" w:cs="Arial"/>
          <w:sz w:val="24"/>
          <w:szCs w:val="24"/>
        </w:rPr>
        <w:t>net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faccus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309D">
        <w:rPr>
          <w:rFonts w:ascii="Arial" w:hAnsi="Arial" w:cs="Arial"/>
          <w:sz w:val="24"/>
          <w:szCs w:val="24"/>
        </w:rPr>
        <w:t>que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con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con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nulpa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309D">
        <w:rPr>
          <w:rFonts w:ascii="Arial" w:hAnsi="Arial" w:cs="Arial"/>
          <w:sz w:val="24"/>
          <w:szCs w:val="24"/>
        </w:rPr>
        <w:t>quide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occus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nulpa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309D">
        <w:rPr>
          <w:rFonts w:ascii="Arial" w:hAnsi="Arial" w:cs="Arial"/>
          <w:sz w:val="24"/>
          <w:szCs w:val="24"/>
        </w:rPr>
        <w:t>quide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occus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nulpa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309D">
        <w:rPr>
          <w:rFonts w:ascii="Arial" w:hAnsi="Arial" w:cs="Arial"/>
          <w:sz w:val="24"/>
          <w:szCs w:val="24"/>
        </w:rPr>
        <w:t>quide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occus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nulpa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8309D">
        <w:rPr>
          <w:rFonts w:ascii="Arial" w:hAnsi="Arial" w:cs="Arial"/>
          <w:sz w:val="24"/>
          <w:szCs w:val="24"/>
        </w:rPr>
        <w:t>quide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occus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dolori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comnis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expedipsunt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nonse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Pr="0018309D">
        <w:rPr>
          <w:rFonts w:ascii="Arial" w:hAnsi="Arial" w:cs="Arial"/>
          <w:sz w:val="24"/>
          <w:szCs w:val="24"/>
        </w:rPr>
        <w:t>vellectae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natum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re </w:t>
      </w:r>
      <w:proofErr w:type="spellStart"/>
      <w:r w:rsidRPr="0018309D">
        <w:rPr>
          <w:rFonts w:ascii="Arial" w:hAnsi="Arial" w:cs="Arial"/>
          <w:sz w:val="24"/>
          <w:szCs w:val="24"/>
        </w:rPr>
        <w:t>quaest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as id </w:t>
      </w:r>
      <w:proofErr w:type="spellStart"/>
      <w:r w:rsidRPr="0018309D">
        <w:rPr>
          <w:rFonts w:ascii="Arial" w:hAnsi="Arial" w:cs="Arial"/>
          <w:sz w:val="24"/>
          <w:szCs w:val="24"/>
        </w:rPr>
        <w:t>quuntotatem</w:t>
      </w:r>
      <w:proofErr w:type="spellEnd"/>
      <w:r w:rsidRPr="0018309D">
        <w:rPr>
          <w:rFonts w:ascii="Arial" w:hAnsi="Arial" w:cs="Arial"/>
          <w:sz w:val="24"/>
          <w:szCs w:val="24"/>
        </w:rPr>
        <w:t>.</w:t>
      </w:r>
    </w:p>
    <w:p w14:paraId="58D6F0E1" w14:textId="77777777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</w:pPr>
    </w:p>
    <w:p w14:paraId="439EDBE8" w14:textId="77777777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8309D">
        <w:rPr>
          <w:rFonts w:ascii="Arial" w:hAnsi="Arial" w:cs="Arial"/>
          <w:sz w:val="24"/>
          <w:szCs w:val="24"/>
        </w:rPr>
        <w:t>Volorpores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magnitem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nos </w:t>
      </w:r>
      <w:proofErr w:type="spellStart"/>
      <w:r w:rsidRPr="0018309D">
        <w:rPr>
          <w:rFonts w:ascii="Arial" w:hAnsi="Arial" w:cs="Arial"/>
          <w:sz w:val="24"/>
          <w:szCs w:val="24"/>
        </w:rPr>
        <w:t>reserempel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18309D">
        <w:rPr>
          <w:rFonts w:ascii="Arial" w:hAnsi="Arial" w:cs="Arial"/>
          <w:sz w:val="24"/>
          <w:szCs w:val="24"/>
        </w:rPr>
        <w:t>quossit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309D">
        <w:rPr>
          <w:rFonts w:ascii="Arial" w:hAnsi="Arial" w:cs="Arial"/>
          <w:sz w:val="24"/>
          <w:szCs w:val="24"/>
        </w:rPr>
        <w:t>cus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modiam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ipsanis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arum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conesequam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309D">
        <w:rPr>
          <w:rFonts w:ascii="Arial" w:hAnsi="Arial" w:cs="Arial"/>
          <w:sz w:val="24"/>
          <w:szCs w:val="24"/>
        </w:rPr>
        <w:t>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fugitatur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aut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corerov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idunt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309D">
        <w:rPr>
          <w:rFonts w:ascii="Arial" w:hAnsi="Arial" w:cs="Arial"/>
          <w:sz w:val="24"/>
          <w:szCs w:val="24"/>
        </w:rPr>
        <w:t>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eos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elesere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peliquibus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numquiderum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ratus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309D">
        <w:rPr>
          <w:rFonts w:ascii="Arial" w:hAnsi="Arial" w:cs="Arial"/>
          <w:sz w:val="24"/>
          <w:szCs w:val="24"/>
        </w:rPr>
        <w:t>Omnimus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dolectestio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doluptibus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aborepro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unt </w:t>
      </w:r>
      <w:proofErr w:type="spellStart"/>
      <w:r w:rsidRPr="0018309D">
        <w:rPr>
          <w:rFonts w:ascii="Arial" w:hAnsi="Arial" w:cs="Arial"/>
          <w:sz w:val="24"/>
          <w:szCs w:val="24"/>
        </w:rPr>
        <w:t>eria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aut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dolupta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ssitat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arum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estis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ut a </w:t>
      </w:r>
      <w:proofErr w:type="spellStart"/>
      <w:r w:rsidRPr="0018309D">
        <w:rPr>
          <w:rFonts w:ascii="Arial" w:hAnsi="Arial" w:cs="Arial"/>
          <w:sz w:val="24"/>
          <w:szCs w:val="24"/>
        </w:rPr>
        <w:t>ipsum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18309D">
        <w:rPr>
          <w:rFonts w:ascii="Arial" w:hAnsi="Arial" w:cs="Arial"/>
          <w:sz w:val="24"/>
          <w:szCs w:val="24"/>
        </w:rPr>
        <w:t>quam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dolupta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testrum </w:t>
      </w:r>
      <w:proofErr w:type="spellStart"/>
      <w:r w:rsidRPr="0018309D">
        <w:rPr>
          <w:rFonts w:ascii="Arial" w:hAnsi="Arial" w:cs="Arial"/>
          <w:sz w:val="24"/>
          <w:szCs w:val="24"/>
        </w:rPr>
        <w:t>quibusdanim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volupta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tectisciam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voloratusae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dolor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andipsum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inctesed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maio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que.</w:t>
      </w:r>
      <w:proofErr w:type="spellEnd"/>
    </w:p>
    <w:p w14:paraId="522C4512" w14:textId="77777777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</w:pPr>
    </w:p>
    <w:p w14:paraId="7C0B9CE9" w14:textId="3684DF32" w:rsidR="00EE4A60" w:rsidRPr="0018309D" w:rsidRDefault="00EE4A60" w:rsidP="00EE4A60">
      <w:pPr>
        <w:pStyle w:val="Brd"/>
        <w:spacing w:line="276" w:lineRule="auto"/>
        <w:rPr>
          <w:rFonts w:ascii="Arial" w:hAnsi="Arial" w:cs="Arial"/>
          <w:sz w:val="24"/>
          <w:szCs w:val="24"/>
        </w:rPr>
        <w:sectPr w:rsidR="00EE4A60" w:rsidRPr="0018309D" w:rsidSect="00EE4A60">
          <w:type w:val="continuous"/>
          <w:pgSz w:w="11906" w:h="16838"/>
          <w:pgMar w:top="1417" w:right="1417" w:bottom="1417" w:left="1417" w:header="720" w:footer="720" w:gutter="0"/>
          <w:cols w:space="340"/>
          <w:noEndnote/>
          <w:docGrid w:linePitch="326"/>
        </w:sectPr>
      </w:pPr>
      <w:proofErr w:type="spellStart"/>
      <w:r w:rsidRPr="0018309D">
        <w:rPr>
          <w:rFonts w:ascii="Arial" w:hAnsi="Arial" w:cs="Arial"/>
          <w:sz w:val="24"/>
          <w:szCs w:val="24"/>
        </w:rPr>
        <w:t>Pides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dorpo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reque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dolume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excea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eatium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autempos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re, </w:t>
      </w:r>
      <w:proofErr w:type="spellStart"/>
      <w:r w:rsidRPr="0018309D">
        <w:rPr>
          <w:rFonts w:ascii="Arial" w:hAnsi="Arial" w:cs="Arial"/>
          <w:sz w:val="24"/>
          <w:szCs w:val="24"/>
        </w:rPr>
        <w:t>int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volo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quidi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cones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rem </w:t>
      </w:r>
      <w:proofErr w:type="spellStart"/>
      <w:r w:rsidRPr="0018309D">
        <w:rPr>
          <w:rFonts w:ascii="Arial" w:hAnsi="Arial" w:cs="Arial"/>
          <w:sz w:val="24"/>
          <w:szCs w:val="24"/>
        </w:rPr>
        <w:t>evellut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autatem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idessim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oluptasi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dolenia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essunt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endam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illabo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309D">
        <w:rPr>
          <w:rFonts w:ascii="Arial" w:hAnsi="Arial" w:cs="Arial"/>
          <w:sz w:val="24"/>
          <w:szCs w:val="24"/>
        </w:rPr>
        <w:t>Itas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numquia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eceptatecae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nisint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309D">
        <w:rPr>
          <w:rFonts w:ascii="Arial" w:hAnsi="Arial" w:cs="Arial"/>
          <w:sz w:val="24"/>
          <w:szCs w:val="24"/>
        </w:rPr>
        <w:t>Peliciis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sim sam </w:t>
      </w:r>
      <w:proofErr w:type="spellStart"/>
      <w:r w:rsidRPr="0018309D">
        <w:rPr>
          <w:rFonts w:ascii="Arial" w:hAnsi="Arial" w:cs="Arial"/>
          <w:sz w:val="24"/>
          <w:szCs w:val="24"/>
        </w:rPr>
        <w:t>illes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sundant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im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re </w:t>
      </w:r>
      <w:proofErr w:type="spellStart"/>
      <w:r w:rsidRPr="0018309D">
        <w:rPr>
          <w:rFonts w:ascii="Arial" w:hAnsi="Arial" w:cs="Arial"/>
          <w:sz w:val="24"/>
          <w:szCs w:val="24"/>
        </w:rPr>
        <w:t>voluptur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moluptia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venducium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eicilliquo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09D">
        <w:rPr>
          <w:rFonts w:ascii="Arial" w:hAnsi="Arial" w:cs="Arial"/>
          <w:sz w:val="24"/>
          <w:szCs w:val="24"/>
        </w:rPr>
        <w:t>excepudi</w:t>
      </w:r>
      <w:proofErr w:type="spellEnd"/>
      <w:r w:rsidRPr="0018309D">
        <w:rPr>
          <w:rFonts w:ascii="Arial" w:hAnsi="Arial" w:cs="Arial"/>
          <w:sz w:val="24"/>
          <w:szCs w:val="24"/>
        </w:rPr>
        <w:t xml:space="preserve"> aut</w:t>
      </w:r>
      <w:r w:rsidR="00B934B4" w:rsidRPr="0018309D">
        <w:rPr>
          <w:rFonts w:ascii="Arial" w:hAnsi="Arial" w:cs="Arial"/>
          <w:sz w:val="24"/>
          <w:szCs w:val="24"/>
        </w:rPr>
        <w:t>.</w:t>
      </w:r>
    </w:p>
    <w:p w14:paraId="19682747" w14:textId="77777777" w:rsidR="00EE4A60" w:rsidRPr="0018309D" w:rsidRDefault="00EE4A60" w:rsidP="00487C53">
      <w:pPr>
        <w:pStyle w:val="Lsmer"/>
        <w:rPr>
          <w:sz w:val="20"/>
          <w:szCs w:val="20"/>
        </w:rPr>
        <w:sectPr w:rsidR="00EE4A60" w:rsidRPr="0018309D" w:rsidSect="00487C53">
          <w:type w:val="continuous"/>
          <w:pgSz w:w="11906" w:h="16838"/>
          <w:pgMar w:top="1417" w:right="1417" w:bottom="1417" w:left="1417" w:header="720" w:footer="720" w:gutter="0"/>
          <w:cols w:num="2" w:space="340"/>
          <w:noEndnote/>
          <w:docGrid w:linePitch="326"/>
        </w:sectPr>
      </w:pPr>
    </w:p>
    <w:p w14:paraId="4C991597" w14:textId="291DD1CA" w:rsidR="00EE4A60" w:rsidRPr="0018309D" w:rsidRDefault="00B934B4" w:rsidP="00487C53">
      <w:pPr>
        <w:pStyle w:val="Lsmer"/>
        <w:rPr>
          <w:sz w:val="20"/>
          <w:szCs w:val="20"/>
        </w:rPr>
      </w:pPr>
      <w:r w:rsidRPr="0018309D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1312" behindDoc="0" locked="0" layoutInCell="1" allowOverlap="1" wp14:anchorId="7805EF39" wp14:editId="67550521">
            <wp:simplePos x="0" y="0"/>
            <wp:positionH relativeFrom="margin">
              <wp:posOffset>4598035</wp:posOffset>
            </wp:positionH>
            <wp:positionV relativeFrom="margin">
              <wp:posOffset>8119110</wp:posOffset>
            </wp:positionV>
            <wp:extent cx="1160145" cy="76263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4A60" w:rsidRPr="0018309D" w:rsidSect="00487C53">
      <w:type w:val="continuous"/>
      <w:pgSz w:w="11906" w:h="16838"/>
      <w:pgMar w:top="1417" w:right="1417" w:bottom="1417" w:left="1417" w:header="720" w:footer="720" w:gutter="0"/>
      <w:cols w:num="2" w:space="3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56"/>
    <w:rsid w:val="00071681"/>
    <w:rsid w:val="000F7F5E"/>
    <w:rsid w:val="0018309D"/>
    <w:rsid w:val="0025129F"/>
    <w:rsid w:val="002B6B1A"/>
    <w:rsid w:val="00487C53"/>
    <w:rsid w:val="0050125C"/>
    <w:rsid w:val="00881F76"/>
    <w:rsid w:val="008C1F5C"/>
    <w:rsid w:val="00B07846"/>
    <w:rsid w:val="00B2101A"/>
    <w:rsid w:val="00B934B4"/>
    <w:rsid w:val="00C34D04"/>
    <w:rsid w:val="00DB6587"/>
    <w:rsid w:val="00E55656"/>
    <w:rsid w:val="00EE4A60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88C7"/>
  <w15:chartTrackingRefBased/>
  <w15:docId w15:val="{2C4B8B0B-9175-114E-B60C-A86DC7D9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60"/>
  </w:style>
  <w:style w:type="paragraph" w:styleId="Rubrik1">
    <w:name w:val="heading 1"/>
    <w:basedOn w:val="Normal"/>
    <w:link w:val="Rubrik1Char"/>
    <w:uiPriority w:val="99"/>
    <w:qFormat/>
    <w:rsid w:val="00E55656"/>
    <w:pPr>
      <w:suppressAutoHyphens/>
      <w:autoSpaceDE w:val="0"/>
      <w:autoSpaceDN w:val="0"/>
      <w:adjustRightInd w:val="0"/>
      <w:spacing w:line="940" w:lineRule="atLeast"/>
      <w:textAlignment w:val="center"/>
      <w:outlineLvl w:val="0"/>
    </w:pPr>
    <w:rPr>
      <w:rFonts w:ascii="Arial Black" w:hAnsi="Arial Black" w:cs="Arial Black"/>
      <w:color w:val="2A9DC8"/>
      <w:sz w:val="86"/>
      <w:szCs w:val="8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E55656"/>
    <w:rPr>
      <w:rFonts w:ascii="Arial Black" w:hAnsi="Arial Black" w:cs="Arial Black"/>
      <w:color w:val="2A9DC8"/>
      <w:sz w:val="86"/>
      <w:szCs w:val="86"/>
    </w:rPr>
  </w:style>
  <w:style w:type="paragraph" w:customStyle="1" w:styleId="Ingress">
    <w:name w:val="Ingress"/>
    <w:basedOn w:val="Normal"/>
    <w:uiPriority w:val="99"/>
    <w:rsid w:val="00E55656"/>
    <w:pPr>
      <w:autoSpaceDE w:val="0"/>
      <w:autoSpaceDN w:val="0"/>
      <w:adjustRightInd w:val="0"/>
      <w:spacing w:line="270" w:lineRule="atLeast"/>
      <w:textAlignment w:val="center"/>
    </w:pPr>
    <w:rPr>
      <w:rFonts w:ascii="Arial" w:hAnsi="Arial" w:cs="Arial"/>
      <w:b/>
      <w:bCs/>
      <w:color w:val="2A9DC8"/>
      <w:sz w:val="22"/>
      <w:szCs w:val="22"/>
    </w:rPr>
  </w:style>
  <w:style w:type="paragraph" w:customStyle="1" w:styleId="Brd">
    <w:name w:val="Bröd"/>
    <w:basedOn w:val="Normal"/>
    <w:uiPriority w:val="99"/>
    <w:rsid w:val="00E55656"/>
    <w:pPr>
      <w:autoSpaceDE w:val="0"/>
      <w:autoSpaceDN w:val="0"/>
      <w:adjustRightInd w:val="0"/>
      <w:spacing w:line="250" w:lineRule="atLeast"/>
      <w:textAlignment w:val="center"/>
    </w:pPr>
    <w:rPr>
      <w:rFonts w:ascii="Cambria" w:hAnsi="Cambria" w:cs="Cambria"/>
      <w:color w:val="000000"/>
      <w:sz w:val="19"/>
      <w:szCs w:val="19"/>
    </w:rPr>
  </w:style>
  <w:style w:type="paragraph" w:customStyle="1" w:styleId="Brdingng">
    <w:name w:val="Bröd ingång"/>
    <w:basedOn w:val="Brd"/>
    <w:uiPriority w:val="99"/>
    <w:rsid w:val="00E55656"/>
  </w:style>
  <w:style w:type="paragraph" w:customStyle="1" w:styleId="Allmntstyckeformat">
    <w:name w:val="[Allmänt styckeformat]"/>
    <w:basedOn w:val="Normal"/>
    <w:uiPriority w:val="99"/>
    <w:rsid w:val="00E5565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Mellanrubrik">
    <w:name w:val="Mellanrubrik"/>
    <w:basedOn w:val="Normal"/>
    <w:uiPriority w:val="99"/>
    <w:rsid w:val="00E55656"/>
    <w:pPr>
      <w:autoSpaceDE w:val="0"/>
      <w:autoSpaceDN w:val="0"/>
      <w:adjustRightInd w:val="0"/>
      <w:spacing w:line="250" w:lineRule="atLeast"/>
      <w:textAlignment w:val="center"/>
    </w:pPr>
    <w:rPr>
      <w:rFonts w:ascii="Arial" w:hAnsi="Arial" w:cs="Arial"/>
      <w:b/>
      <w:bCs/>
      <w:color w:val="2A9DC8"/>
      <w:sz w:val="20"/>
      <w:szCs w:val="20"/>
    </w:rPr>
  </w:style>
  <w:style w:type="paragraph" w:customStyle="1" w:styleId="Lsmer">
    <w:name w:val="Läs mer"/>
    <w:basedOn w:val="Normal"/>
    <w:uiPriority w:val="99"/>
    <w:rsid w:val="00E55656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6F7452-4759-4F8D-B61F-A3D7A020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Ekberg</dc:creator>
  <cp:keywords/>
  <dc:description/>
  <cp:lastModifiedBy>Josefin Larsson</cp:lastModifiedBy>
  <cp:revision>10</cp:revision>
  <dcterms:created xsi:type="dcterms:W3CDTF">2021-12-20T12:40:00Z</dcterms:created>
  <dcterms:modified xsi:type="dcterms:W3CDTF">2022-05-31T08:48:00Z</dcterms:modified>
</cp:coreProperties>
</file>