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B327" w14:textId="77777777" w:rsidR="00341356" w:rsidRDefault="00341356" w:rsidP="00B571F1">
      <w:pPr>
        <w:pStyle w:val="Rubrik1"/>
        <w:spacing w:before="0" w:after="0" w:line="480" w:lineRule="auto"/>
        <w:rPr>
          <w:rFonts w:ascii="Georgia" w:hAnsi="Georgia"/>
          <w:szCs w:val="32"/>
        </w:rPr>
      </w:pPr>
    </w:p>
    <w:p w14:paraId="7D7DFD94" w14:textId="7EB7064D" w:rsidR="00B571F1" w:rsidRPr="007577C1" w:rsidRDefault="00B571F1" w:rsidP="00B571F1">
      <w:pPr>
        <w:pStyle w:val="Rubrik1"/>
        <w:spacing w:before="0" w:after="0" w:line="480" w:lineRule="auto"/>
        <w:rPr>
          <w:rFonts w:ascii="Georgia" w:hAnsi="Georgia"/>
          <w:szCs w:val="32"/>
        </w:rPr>
      </w:pPr>
      <w:r>
        <w:rPr>
          <w:rFonts w:ascii="Georgia" w:hAnsi="Georgia"/>
          <w:szCs w:val="32"/>
        </w:rPr>
        <w:t xml:space="preserve">Minnesanteckningar </w:t>
      </w:r>
      <w:proofErr w:type="spellStart"/>
      <w:r w:rsidR="0069483E">
        <w:rPr>
          <w:rFonts w:ascii="Georgia" w:hAnsi="Georgia"/>
          <w:szCs w:val="32"/>
        </w:rPr>
        <w:t>Nutritionskommittén</w:t>
      </w:r>
      <w:proofErr w:type="spellEnd"/>
      <w:r w:rsidR="0069483E">
        <w:rPr>
          <w:rFonts w:ascii="Georgia" w:hAnsi="Georgia"/>
          <w:szCs w:val="32"/>
        </w:rPr>
        <w:t xml:space="preserve"> </w:t>
      </w:r>
      <w:r>
        <w:rPr>
          <w:rFonts w:ascii="Georgia" w:hAnsi="Georgia"/>
          <w:szCs w:val="32"/>
        </w:rPr>
        <w:t>2024-04-26</w:t>
      </w:r>
    </w:p>
    <w:p w14:paraId="0168569D" w14:textId="77777777" w:rsidR="00341356" w:rsidRDefault="00B571F1" w:rsidP="00B571F1">
      <w:r w:rsidRPr="007577C1">
        <w:t>Närvarande</w:t>
      </w:r>
      <w:r w:rsidR="00341356">
        <w:t>:</w:t>
      </w:r>
    </w:p>
    <w:p w14:paraId="000286E9" w14:textId="522C1D2E" w:rsidR="00B571F1" w:rsidRDefault="00B571F1" w:rsidP="00B571F1">
      <w:r>
        <w:t xml:space="preserve">Karl Landergren </w:t>
      </w:r>
    </w:p>
    <w:p w14:paraId="7BFE3B42" w14:textId="77777777" w:rsidR="00B571F1" w:rsidRDefault="00237D66" w:rsidP="00B571F1">
      <w:r>
        <w:t>Christina Joh</w:t>
      </w:r>
      <w:r w:rsidR="00B571F1">
        <w:t>nsson</w:t>
      </w:r>
    </w:p>
    <w:p w14:paraId="63345008" w14:textId="77777777" w:rsidR="00B571F1" w:rsidRDefault="00B571F1" w:rsidP="00B571F1">
      <w:r>
        <w:t xml:space="preserve">Ola </w:t>
      </w:r>
      <w:proofErr w:type="spellStart"/>
      <w:r>
        <w:t>Björneus</w:t>
      </w:r>
      <w:proofErr w:type="spellEnd"/>
      <w:r>
        <w:t xml:space="preserve"> </w:t>
      </w:r>
      <w:proofErr w:type="spellStart"/>
      <w:r>
        <w:t>Narverud</w:t>
      </w:r>
      <w:proofErr w:type="spellEnd"/>
    </w:p>
    <w:p w14:paraId="68EF30AD" w14:textId="77777777" w:rsidR="00B571F1" w:rsidRDefault="00B571F1" w:rsidP="00B571F1">
      <w:r>
        <w:t>Rebecca Jonsson</w:t>
      </w:r>
    </w:p>
    <w:p w14:paraId="3B2B3AA9" w14:textId="77777777" w:rsidR="00B571F1" w:rsidRDefault="00B571F1" w:rsidP="00B571F1">
      <w:r>
        <w:t>Anna Wahl</w:t>
      </w:r>
    </w:p>
    <w:p w14:paraId="047628C2" w14:textId="77777777" w:rsidR="00B571F1" w:rsidRDefault="00B571F1">
      <w:pPr>
        <w:rPr>
          <w:u w:val="single"/>
        </w:rPr>
      </w:pPr>
    </w:p>
    <w:p w14:paraId="44065944" w14:textId="77777777" w:rsidR="00F4508C" w:rsidRDefault="00237D66" w:rsidP="00925F86">
      <w:pPr>
        <w:pStyle w:val="Liststycke"/>
        <w:numPr>
          <w:ilvl w:val="0"/>
          <w:numId w:val="5"/>
        </w:numPr>
      </w:pPr>
      <w:r>
        <w:t xml:space="preserve">Diskussion kring övergripande </w:t>
      </w:r>
      <w:r w:rsidR="00925F86">
        <w:t>omvårdnad där nutri</w:t>
      </w:r>
      <w:r>
        <w:t>ti</w:t>
      </w:r>
      <w:r w:rsidR="00925F86">
        <w:t>on ingår pågår med e</w:t>
      </w:r>
      <w:r>
        <w:t>nheten för hälsa</w:t>
      </w:r>
      <w:r w:rsidR="00B571F1" w:rsidRPr="00F4508C">
        <w:t xml:space="preserve"> och vårdutve</w:t>
      </w:r>
      <w:r w:rsidR="00925F86">
        <w:t>ckling.</w:t>
      </w:r>
    </w:p>
    <w:p w14:paraId="5EE95AF1" w14:textId="77777777" w:rsidR="00F4508C" w:rsidRDefault="00F4508C" w:rsidP="00F4508C">
      <w:pPr>
        <w:pStyle w:val="Liststycke"/>
        <w:numPr>
          <w:ilvl w:val="0"/>
          <w:numId w:val="5"/>
        </w:numPr>
      </w:pPr>
      <w:r>
        <w:t xml:space="preserve">Kommittén har tappat deltagare. </w:t>
      </w:r>
      <w:r w:rsidR="00925F86">
        <w:t>Uppdragsbeskrivning ska tas fram inför ”nyrekrytering”</w:t>
      </w:r>
    </w:p>
    <w:p w14:paraId="3952AFFC" w14:textId="61713DEB" w:rsidR="0062034A" w:rsidRDefault="0062034A" w:rsidP="00237D66">
      <w:pPr>
        <w:ind w:left="360"/>
      </w:pPr>
      <w:r>
        <w:t xml:space="preserve">3) </w:t>
      </w:r>
      <w:r w:rsidR="00925F86">
        <w:t xml:space="preserve"> </w:t>
      </w:r>
      <w:r>
        <w:t>Innehåll på vårdgivarwebb</w:t>
      </w:r>
      <w:r w:rsidR="00925F86">
        <w:t>en lyfts med ö</w:t>
      </w:r>
      <w:r>
        <w:t xml:space="preserve">nskemål att i större </w:t>
      </w:r>
      <w:r w:rsidR="00925F86">
        <w:t>utsträckning</w:t>
      </w:r>
      <w:r w:rsidR="00237D66">
        <w:t xml:space="preserve"> lyfta upp mat och </w:t>
      </w:r>
      <w:r>
        <w:t>”grundläggande åtgärder”</w:t>
      </w:r>
      <w:r w:rsidR="00925F86">
        <w:t>,</w:t>
      </w:r>
      <w:r>
        <w:t xml:space="preserve"> </w:t>
      </w:r>
      <w:r w:rsidR="0069483E">
        <w:t>f</w:t>
      </w:r>
      <w:r>
        <w:t xml:space="preserve">örslag att länka till </w:t>
      </w:r>
      <w:proofErr w:type="spellStart"/>
      <w:r w:rsidR="0069483E">
        <w:t>S</w:t>
      </w:r>
      <w:r>
        <w:t>odexo</w:t>
      </w:r>
      <w:r w:rsidR="0069483E">
        <w:t>s</w:t>
      </w:r>
      <w:proofErr w:type="spellEnd"/>
      <w:r>
        <w:t xml:space="preserve"> information </w:t>
      </w:r>
      <w:r w:rsidR="0069483E">
        <w:t>”</w:t>
      </w:r>
      <w:r w:rsidR="00925F86">
        <w:t>kostpärm</w:t>
      </w:r>
      <w:r w:rsidR="0069483E">
        <w:t>”</w:t>
      </w:r>
      <w:r w:rsidR="00925F86">
        <w:t xml:space="preserve">. </w:t>
      </w:r>
    </w:p>
    <w:p w14:paraId="3436279F" w14:textId="77777777" w:rsidR="00925F86" w:rsidRDefault="0062034A" w:rsidP="00925F86">
      <w:pPr>
        <w:pStyle w:val="Liststycke"/>
        <w:numPr>
          <w:ilvl w:val="0"/>
          <w:numId w:val="7"/>
        </w:numPr>
      </w:pPr>
      <w:r>
        <w:t>Information från köken</w:t>
      </w:r>
      <w:r w:rsidR="00925F86">
        <w:t xml:space="preserve"> vad som är på gång på de olika sjukhusen och vilka utvecklingsområden som nu är aktuella. </w:t>
      </w:r>
    </w:p>
    <w:p w14:paraId="1C9AC6C5" w14:textId="77777777" w:rsidR="00B15EBA" w:rsidRDefault="00925F86" w:rsidP="00925F86">
      <w:pPr>
        <w:pStyle w:val="Liststycke"/>
        <w:numPr>
          <w:ilvl w:val="0"/>
          <w:numId w:val="7"/>
        </w:numPr>
      </w:pPr>
      <w:r>
        <w:t>I</w:t>
      </w:r>
      <w:r w:rsidR="00B15EBA">
        <w:t xml:space="preserve">nformerar om utbildning nutrition med fokus undernäring i slutenvården som nu finns i kompetensportalen. </w:t>
      </w:r>
    </w:p>
    <w:p w14:paraId="78C83C65" w14:textId="77777777" w:rsidR="0062034A" w:rsidRPr="00F4508C" w:rsidRDefault="0062034A" w:rsidP="0062034A"/>
    <w:p w14:paraId="34C1DDD0" w14:textId="77777777" w:rsidR="00B571F1" w:rsidRDefault="00B571F1">
      <w:pPr>
        <w:rPr>
          <w:u w:val="single"/>
        </w:rPr>
      </w:pPr>
    </w:p>
    <w:sectPr w:rsidR="00B571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4975" w14:textId="77777777" w:rsidR="00341356" w:rsidRDefault="00341356" w:rsidP="00341356">
      <w:pPr>
        <w:spacing w:after="0" w:line="240" w:lineRule="auto"/>
      </w:pPr>
      <w:r>
        <w:separator/>
      </w:r>
    </w:p>
  </w:endnote>
  <w:endnote w:type="continuationSeparator" w:id="0">
    <w:p w14:paraId="30E08C78" w14:textId="77777777" w:rsidR="00341356" w:rsidRDefault="00341356" w:rsidP="0034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83BB" w14:textId="77777777" w:rsidR="00341356" w:rsidRDefault="00341356" w:rsidP="00341356">
      <w:pPr>
        <w:spacing w:after="0" w:line="240" w:lineRule="auto"/>
      </w:pPr>
      <w:r>
        <w:separator/>
      </w:r>
    </w:p>
  </w:footnote>
  <w:footnote w:type="continuationSeparator" w:id="0">
    <w:p w14:paraId="02362153" w14:textId="77777777" w:rsidR="00341356" w:rsidRDefault="00341356" w:rsidP="0034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A4A" w14:textId="511BF8D6" w:rsidR="00341356" w:rsidRDefault="00341356">
    <w:pPr>
      <w:pStyle w:val="Sidhuvud"/>
    </w:pPr>
    <w:r>
      <w:rPr>
        <w:noProof/>
        <w:lang w:eastAsia="sv-SE"/>
      </w:rPr>
      <w:drawing>
        <wp:inline distT="0" distB="0" distL="0" distR="0" wp14:anchorId="3926181D" wp14:editId="0577D95F">
          <wp:extent cx="1728000" cy="437082"/>
          <wp:effectExtent l="0" t="0" r="5715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331"/>
    <w:multiLevelType w:val="hybridMultilevel"/>
    <w:tmpl w:val="27E049F2"/>
    <w:lvl w:ilvl="0" w:tplc="E5544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42B"/>
    <w:multiLevelType w:val="hybridMultilevel"/>
    <w:tmpl w:val="64A2FE0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6BF"/>
    <w:multiLevelType w:val="hybridMultilevel"/>
    <w:tmpl w:val="1A0EE944"/>
    <w:lvl w:ilvl="0" w:tplc="041D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30D0"/>
    <w:multiLevelType w:val="hybridMultilevel"/>
    <w:tmpl w:val="AF2CC912"/>
    <w:lvl w:ilvl="0" w:tplc="CF962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E51B4"/>
    <w:multiLevelType w:val="hybridMultilevel"/>
    <w:tmpl w:val="7FD4624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E251B"/>
    <w:multiLevelType w:val="hybridMultilevel"/>
    <w:tmpl w:val="5CCA1A4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323054">
    <w:abstractNumId w:val="0"/>
  </w:num>
  <w:num w:numId="2" w16cid:durableId="167328414">
    <w:abstractNumId w:val="5"/>
  </w:num>
  <w:num w:numId="3" w16cid:durableId="133067695">
    <w:abstractNumId w:val="0"/>
  </w:num>
  <w:num w:numId="4" w16cid:durableId="1865703275">
    <w:abstractNumId w:val="4"/>
  </w:num>
  <w:num w:numId="5" w16cid:durableId="721445877">
    <w:abstractNumId w:val="1"/>
  </w:num>
  <w:num w:numId="6" w16cid:durableId="1368751005">
    <w:abstractNumId w:val="3"/>
  </w:num>
  <w:num w:numId="7" w16cid:durableId="137835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F5"/>
    <w:rsid w:val="001005F5"/>
    <w:rsid w:val="00237D66"/>
    <w:rsid w:val="00341356"/>
    <w:rsid w:val="004F7364"/>
    <w:rsid w:val="005F4F55"/>
    <w:rsid w:val="0062034A"/>
    <w:rsid w:val="0069483E"/>
    <w:rsid w:val="00925F86"/>
    <w:rsid w:val="0095038A"/>
    <w:rsid w:val="009C4746"/>
    <w:rsid w:val="00B15EBA"/>
    <w:rsid w:val="00B571F1"/>
    <w:rsid w:val="00BC109F"/>
    <w:rsid w:val="00F4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C079"/>
  <w15:chartTrackingRefBased/>
  <w15:docId w15:val="{730E8955-884B-41DF-9996-86DED5FD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71F1"/>
    <w:pPr>
      <w:keepNext/>
      <w:keepLines/>
      <w:spacing w:before="480" w:after="480" w:line="240" w:lineRule="auto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41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41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05F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571F1"/>
    <w:rPr>
      <w:rFonts w:eastAsiaTheme="majorEastAsia" w:cstheme="majorBidi"/>
      <w:bCs/>
      <w:sz w:val="32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34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356"/>
  </w:style>
  <w:style w:type="paragraph" w:styleId="Sidfot">
    <w:name w:val="footer"/>
    <w:basedOn w:val="Normal"/>
    <w:link w:val="SidfotChar"/>
    <w:uiPriority w:val="99"/>
    <w:unhideWhenUsed/>
    <w:rsid w:val="0034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356"/>
  </w:style>
  <w:style w:type="character" w:customStyle="1" w:styleId="Rubrik2Char">
    <w:name w:val="Rubrik 2 Char"/>
    <w:basedOn w:val="Standardstycketeckensnitt"/>
    <w:link w:val="Rubrik2"/>
    <w:uiPriority w:val="9"/>
    <w:rsid w:val="003413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413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Anna</dc:creator>
  <cp:keywords/>
  <dc:description/>
  <cp:lastModifiedBy>Johnson Christina</cp:lastModifiedBy>
  <cp:revision>3</cp:revision>
  <dcterms:created xsi:type="dcterms:W3CDTF">2024-06-20T07:32:00Z</dcterms:created>
  <dcterms:modified xsi:type="dcterms:W3CDTF">2024-06-20T07:35:00Z</dcterms:modified>
</cp:coreProperties>
</file>